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F9" w:rsidRPr="003E37F9" w:rsidRDefault="003E37F9" w:rsidP="003E37F9">
      <w:pPr>
        <w:spacing w:after="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Приказ Министерства образования и науки РФ от 26 декабря 2013 г. N 1400</w:t>
      </w:r>
      <w:r w:rsidRPr="003E37F9">
        <w:rPr>
          <w:rFonts w:ascii="Times New Roman" w:eastAsia="Times New Roman" w:hAnsi="Times New Roman" w:cs="Times New Roman"/>
          <w:b/>
          <w:bCs/>
          <w:color w:val="22272F"/>
          <w:sz w:val="30"/>
          <w:szCs w:val="30"/>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3E37F9" w:rsidRPr="003E37F9" w:rsidRDefault="003E37F9" w:rsidP="003E37F9">
      <w:pPr>
        <w:pBdr>
          <w:bottom w:val="dotted" w:sz="6" w:space="0" w:color="3272C0"/>
        </w:pBdr>
        <w:spacing w:after="300" w:line="240" w:lineRule="auto"/>
        <w:outlineLvl w:val="3"/>
        <w:rPr>
          <w:rFonts w:ascii="Times New Roman" w:eastAsia="Times New Roman" w:hAnsi="Times New Roman" w:cs="Times New Roman"/>
          <w:b/>
          <w:bCs/>
          <w:color w:val="3272C0"/>
          <w:sz w:val="24"/>
          <w:szCs w:val="24"/>
          <w:lang w:eastAsia="ru-RU"/>
        </w:rPr>
      </w:pPr>
      <w:r w:rsidRPr="003E37F9">
        <w:rPr>
          <w:rFonts w:ascii="Times New Roman" w:eastAsia="Times New Roman" w:hAnsi="Times New Roman" w:cs="Times New Roman"/>
          <w:b/>
          <w:bCs/>
          <w:color w:val="3272C0"/>
          <w:sz w:val="24"/>
          <w:szCs w:val="24"/>
          <w:lang w:eastAsia="ru-RU"/>
        </w:rPr>
        <w:t>С изменениями и дополнениями от:</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 апреля, 15 мая, 5 августа 2014 г., 16 января, 7 июля 2015 г.</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r w:rsidRPr="003E37F9">
        <w:rPr>
          <w:rFonts w:ascii="Times New Roman" w:eastAsia="Times New Roman" w:hAnsi="Times New Roman" w:cs="Times New Roman"/>
          <w:sz w:val="24"/>
          <w:szCs w:val="24"/>
          <w:lang w:eastAsia="ru-RU"/>
        </w:rPr>
        <w:br/>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соответствии с </w:t>
      </w:r>
      <w:hyperlink r:id="rId5" w:anchor="block_108694" w:history="1">
        <w:r w:rsidRPr="003E37F9">
          <w:rPr>
            <w:rFonts w:ascii="Times New Roman" w:eastAsia="Times New Roman" w:hAnsi="Times New Roman" w:cs="Times New Roman"/>
            <w:color w:val="3272C0"/>
            <w:sz w:val="24"/>
            <w:szCs w:val="24"/>
            <w:lang w:eastAsia="ru-RU"/>
          </w:rPr>
          <w:t>частью 5</w:t>
        </w:r>
      </w:hyperlink>
      <w:r w:rsidRPr="003E37F9">
        <w:rPr>
          <w:rFonts w:ascii="Times New Roman" w:eastAsia="Times New Roman" w:hAnsi="Times New Roman" w:cs="Times New Roman"/>
          <w:color w:val="464C55"/>
          <w:sz w:val="24"/>
          <w:szCs w:val="24"/>
          <w:lang w:eastAsia="ru-RU"/>
        </w:rPr>
        <w:t> и </w:t>
      </w:r>
      <w:hyperlink r:id="rId6" w:anchor="block_108707" w:history="1">
        <w:r w:rsidRPr="003E37F9">
          <w:rPr>
            <w:rFonts w:ascii="Times New Roman" w:eastAsia="Times New Roman" w:hAnsi="Times New Roman" w:cs="Times New Roman"/>
            <w:color w:val="3272C0"/>
            <w:sz w:val="24"/>
            <w:szCs w:val="24"/>
            <w:lang w:eastAsia="ru-RU"/>
          </w:rPr>
          <w:t>пунктом 1 части 13 статьи 59</w:t>
        </w:r>
      </w:hyperlink>
      <w:r w:rsidRPr="003E37F9">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7" w:anchor="block_15235" w:history="1">
        <w:r w:rsidRPr="003E37F9">
          <w:rPr>
            <w:rFonts w:ascii="Times New Roman" w:eastAsia="Times New Roman" w:hAnsi="Times New Roman" w:cs="Times New Roman"/>
            <w:color w:val="3272C0"/>
            <w:sz w:val="24"/>
            <w:szCs w:val="24"/>
            <w:lang w:eastAsia="ru-RU"/>
          </w:rPr>
          <w:t>подпунктами 5.2.35-5.2.37</w:t>
        </w:r>
      </w:hyperlink>
      <w:r w:rsidRPr="003E37F9">
        <w:rPr>
          <w:rFonts w:ascii="Times New Roman" w:eastAsia="Times New Roman" w:hAnsi="Times New Roman" w:cs="Times New Roman"/>
          <w:color w:val="464C55"/>
          <w:sz w:val="24"/>
          <w:szCs w:val="24"/>
          <w:lang w:eastAsia="ru-RU"/>
        </w:rPr>
        <w:t> Положения о Министерстве образования и науки Российской Федерации, утверждённого </w:t>
      </w:r>
      <w:hyperlink r:id="rId8" w:history="1">
        <w:r w:rsidRPr="003E37F9">
          <w:rPr>
            <w:rFonts w:ascii="Times New Roman" w:eastAsia="Times New Roman" w:hAnsi="Times New Roman" w:cs="Times New Roman"/>
            <w:color w:val="3272C0"/>
            <w:sz w:val="24"/>
            <w:szCs w:val="24"/>
            <w:lang w:eastAsia="ru-RU"/>
          </w:rPr>
          <w:t>постановлением</w:t>
        </w:r>
      </w:hyperlink>
      <w:r w:rsidRPr="003E37F9">
        <w:rPr>
          <w:rFonts w:ascii="Times New Roman" w:eastAsia="Times New Roman" w:hAnsi="Times New Roman"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 Утвердить прилагаемый </w:t>
      </w:r>
      <w:hyperlink r:id="rId9" w:anchor="block_1000" w:history="1">
        <w:r w:rsidRPr="003E37F9">
          <w:rPr>
            <w:rFonts w:ascii="Times New Roman" w:eastAsia="Times New Roman" w:hAnsi="Times New Roman" w:cs="Times New Roman"/>
            <w:color w:val="3272C0"/>
            <w:sz w:val="24"/>
            <w:szCs w:val="24"/>
            <w:lang w:eastAsia="ru-RU"/>
          </w:rPr>
          <w:t>Порядок</w:t>
        </w:r>
      </w:hyperlink>
      <w:r w:rsidRPr="003E37F9">
        <w:rPr>
          <w:rFonts w:ascii="Times New Roman" w:eastAsia="Times New Roman" w:hAnsi="Times New Roman" w:cs="Times New Roman"/>
          <w:color w:val="464C55"/>
          <w:sz w:val="24"/>
          <w:szCs w:val="24"/>
          <w:lang w:eastAsia="ru-RU"/>
        </w:rPr>
        <w:t> проведения государственной итоговой аттестации по образовательным программам среднего общего образования.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 Признать утратившими силу приказы Министерства образования и науки Российской Федерации: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0" w:history="1">
        <w:r w:rsidRPr="003E37F9">
          <w:rPr>
            <w:rFonts w:ascii="Times New Roman" w:eastAsia="Times New Roman" w:hAnsi="Times New Roman" w:cs="Times New Roman"/>
            <w:color w:val="3272C0"/>
            <w:sz w:val="24"/>
            <w:szCs w:val="24"/>
            <w:lang w:eastAsia="ru-RU"/>
          </w:rPr>
          <w:t>от 15 февраля 2008 г. N 55</w:t>
        </w:r>
      </w:hyperlink>
      <w:r w:rsidRPr="003E37F9">
        <w:rPr>
          <w:rFonts w:ascii="Times New Roman" w:eastAsia="Times New Roman" w:hAnsi="Times New Roman" w:cs="Times New Roman"/>
          <w:color w:val="464C55"/>
          <w:sz w:val="24"/>
          <w:szCs w:val="24"/>
          <w:lang w:eastAsia="ru-RU"/>
        </w:rPr>
        <w:t>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1" w:history="1">
        <w:r w:rsidRPr="003E37F9">
          <w:rPr>
            <w:rFonts w:ascii="Times New Roman" w:eastAsia="Times New Roman" w:hAnsi="Times New Roman" w:cs="Times New Roman"/>
            <w:color w:val="3272C0"/>
            <w:sz w:val="24"/>
            <w:szCs w:val="24"/>
            <w:lang w:eastAsia="ru-RU"/>
          </w:rPr>
          <w:t>от 28 ноября 2008 г. N 362</w:t>
        </w:r>
      </w:hyperlink>
      <w:r w:rsidRPr="003E37F9">
        <w:rPr>
          <w:rFonts w:ascii="Times New Roman" w:eastAsia="Times New Roman" w:hAnsi="Times New Roman" w:cs="Times New Roman"/>
          <w:color w:val="464C55"/>
          <w:sz w:val="24"/>
          <w:szCs w:val="24"/>
          <w:lang w:eastAsia="ru-RU"/>
        </w:rPr>
        <w:t>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2" w:history="1">
        <w:r w:rsidRPr="003E37F9">
          <w:rPr>
            <w:rFonts w:ascii="Times New Roman" w:eastAsia="Times New Roman" w:hAnsi="Times New Roman" w:cs="Times New Roman"/>
            <w:color w:val="3272C0"/>
            <w:sz w:val="24"/>
            <w:szCs w:val="24"/>
            <w:lang w:eastAsia="ru-RU"/>
          </w:rPr>
          <w:t>от 30 января 2009 г. N 16</w:t>
        </w:r>
      </w:hyperlink>
      <w:r w:rsidRPr="003E37F9">
        <w:rPr>
          <w:rFonts w:ascii="Times New Roman" w:eastAsia="Times New Roman" w:hAnsi="Times New Roman" w:cs="Times New Roman"/>
          <w:color w:val="464C55"/>
          <w:sz w:val="24"/>
          <w:szCs w:val="24"/>
          <w:lang w:eastAsia="ru-RU"/>
        </w:rPr>
        <w:t>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3" w:history="1">
        <w:r w:rsidRPr="003E37F9">
          <w:rPr>
            <w:rFonts w:ascii="Times New Roman" w:eastAsia="Times New Roman" w:hAnsi="Times New Roman" w:cs="Times New Roman"/>
            <w:color w:val="3272C0"/>
            <w:sz w:val="24"/>
            <w:szCs w:val="24"/>
            <w:lang w:eastAsia="ru-RU"/>
          </w:rPr>
          <w:t>от 2 марта 2009 г. N 68</w:t>
        </w:r>
      </w:hyperlink>
      <w:r w:rsidRPr="003E37F9">
        <w:rPr>
          <w:rFonts w:ascii="Times New Roman" w:eastAsia="Times New Roman" w:hAnsi="Times New Roman" w:cs="Times New Roman"/>
          <w:color w:val="464C55"/>
          <w:sz w:val="24"/>
          <w:szCs w:val="24"/>
          <w:lang w:eastAsia="ru-RU"/>
        </w:rPr>
        <w:t>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4" w:history="1">
        <w:r w:rsidRPr="003E37F9">
          <w:rPr>
            <w:rFonts w:ascii="Times New Roman" w:eastAsia="Times New Roman" w:hAnsi="Times New Roman" w:cs="Times New Roman"/>
            <w:color w:val="3272C0"/>
            <w:sz w:val="24"/>
            <w:szCs w:val="24"/>
            <w:lang w:eastAsia="ru-RU"/>
          </w:rPr>
          <w:t>от 3 марта 2009 г. N 70</w:t>
        </w:r>
      </w:hyperlink>
      <w:r w:rsidRPr="003E37F9">
        <w:rPr>
          <w:rFonts w:ascii="Times New Roman" w:eastAsia="Times New Roman" w:hAnsi="Times New Roman" w:cs="Times New Roman"/>
          <w:color w:val="464C55"/>
          <w:sz w:val="24"/>
          <w:szCs w:val="24"/>
          <w:lang w:eastAsia="ru-RU"/>
        </w:rPr>
        <w:t>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5" w:history="1">
        <w:r w:rsidRPr="003E37F9">
          <w:rPr>
            <w:rFonts w:ascii="Times New Roman" w:eastAsia="Times New Roman" w:hAnsi="Times New Roman" w:cs="Times New Roman"/>
            <w:color w:val="3272C0"/>
            <w:sz w:val="24"/>
            <w:szCs w:val="24"/>
            <w:lang w:eastAsia="ru-RU"/>
          </w:rPr>
          <w:t>от 9 марта 2010 г. N 169 </w:t>
        </w:r>
      </w:hyperlink>
      <w:r w:rsidRPr="003E37F9">
        <w:rPr>
          <w:rFonts w:ascii="Times New Roman" w:eastAsia="Times New Roman" w:hAnsi="Times New Roman" w:cs="Times New Roman"/>
          <w:color w:val="464C55"/>
          <w:sz w:val="24"/>
          <w:szCs w:val="24"/>
          <w:lang w:eastAsia="ru-RU"/>
        </w:rPr>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6" w:history="1">
        <w:r w:rsidRPr="003E37F9">
          <w:rPr>
            <w:rFonts w:ascii="Times New Roman" w:eastAsia="Times New Roman" w:hAnsi="Times New Roman" w:cs="Times New Roman"/>
            <w:color w:val="3272C0"/>
            <w:sz w:val="24"/>
            <w:szCs w:val="24"/>
            <w:lang w:eastAsia="ru-RU"/>
          </w:rPr>
          <w:t>от 5 апреля 2010 г. N 265</w:t>
        </w:r>
      </w:hyperlink>
      <w:r w:rsidRPr="003E37F9">
        <w:rPr>
          <w:rFonts w:ascii="Times New Roman" w:eastAsia="Times New Roman" w:hAnsi="Times New Roman" w:cs="Times New Roman"/>
          <w:color w:val="464C55"/>
          <w:sz w:val="24"/>
          <w:szCs w:val="24"/>
          <w:lang w:eastAsia="ru-RU"/>
        </w:rPr>
        <w:t xml:space="preserve"> "О внесении изменений в Порядок проведения государственного выпускного экзамена, утвержденный приказом Министерства образования и науки </w:t>
      </w:r>
      <w:r w:rsidRPr="003E37F9">
        <w:rPr>
          <w:rFonts w:ascii="Times New Roman" w:eastAsia="Times New Roman" w:hAnsi="Times New Roman" w:cs="Times New Roman"/>
          <w:color w:val="464C55"/>
          <w:sz w:val="24"/>
          <w:szCs w:val="24"/>
          <w:lang w:eastAsia="ru-RU"/>
        </w:rPr>
        <w:lastRenderedPageBreak/>
        <w:t>Российской Федерации от 3 марта 2009 г. N 70" (зарегистрирован Министерством юстиции Российской Федерации 4 мая 2010 г., регистрационный N 17093);</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7" w:history="1">
        <w:r w:rsidRPr="003E37F9">
          <w:rPr>
            <w:rFonts w:ascii="Times New Roman" w:eastAsia="Times New Roman" w:hAnsi="Times New Roman" w:cs="Times New Roman"/>
            <w:color w:val="3272C0"/>
            <w:sz w:val="24"/>
            <w:szCs w:val="24"/>
            <w:lang w:eastAsia="ru-RU"/>
          </w:rPr>
          <w:t>от 11 октября 2011 г. N 2451</w:t>
        </w:r>
      </w:hyperlink>
      <w:r w:rsidRPr="003E37F9">
        <w:rPr>
          <w:rFonts w:ascii="Times New Roman" w:eastAsia="Times New Roman" w:hAnsi="Times New Roman" w:cs="Times New Roman"/>
          <w:color w:val="464C55"/>
          <w:sz w:val="24"/>
          <w:szCs w:val="24"/>
          <w:lang w:eastAsia="ru-RU"/>
        </w:rPr>
        <w:t>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18" w:history="1">
        <w:r w:rsidRPr="003E37F9">
          <w:rPr>
            <w:rFonts w:ascii="Times New Roman" w:eastAsia="Times New Roman" w:hAnsi="Times New Roman" w:cs="Times New Roman"/>
            <w:color w:val="3272C0"/>
            <w:sz w:val="24"/>
            <w:szCs w:val="24"/>
            <w:lang w:eastAsia="ru-RU"/>
          </w:rPr>
          <w:t>от 19 декабря 2011 г. N 2854</w:t>
        </w:r>
      </w:hyperlink>
      <w:r w:rsidRPr="003E37F9">
        <w:rPr>
          <w:rFonts w:ascii="Times New Roman" w:eastAsia="Times New Roman" w:hAnsi="Times New Roman" w:cs="Times New Roman"/>
          <w:color w:val="464C55"/>
          <w:sz w:val="24"/>
          <w:szCs w:val="24"/>
          <w:lang w:eastAsia="ru-RU"/>
        </w:rPr>
        <w:t>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 Установить, что </w:t>
      </w:r>
      <w:hyperlink r:id="rId19" w:anchor="block_1047" w:history="1">
        <w:r w:rsidRPr="003E37F9">
          <w:rPr>
            <w:rFonts w:ascii="Times New Roman" w:eastAsia="Times New Roman" w:hAnsi="Times New Roman" w:cs="Times New Roman"/>
            <w:color w:val="3272C0"/>
            <w:sz w:val="24"/>
            <w:szCs w:val="24"/>
            <w:lang w:eastAsia="ru-RU"/>
          </w:rPr>
          <w:t>пункты 47</w:t>
        </w:r>
      </w:hyperlink>
      <w:r w:rsidRPr="003E37F9">
        <w:rPr>
          <w:rFonts w:ascii="Times New Roman" w:eastAsia="Times New Roman" w:hAnsi="Times New Roman" w:cs="Times New Roman"/>
          <w:color w:val="464C55"/>
          <w:sz w:val="24"/>
          <w:szCs w:val="24"/>
          <w:lang w:eastAsia="ru-RU"/>
        </w:rPr>
        <w:t> и </w:t>
      </w:r>
      <w:hyperlink r:id="rId20" w:anchor="block_1057" w:history="1">
        <w:r w:rsidRPr="003E37F9">
          <w:rPr>
            <w:rFonts w:ascii="Times New Roman" w:eastAsia="Times New Roman" w:hAnsi="Times New Roman" w:cs="Times New Roman"/>
            <w:color w:val="3272C0"/>
            <w:sz w:val="24"/>
            <w:szCs w:val="24"/>
            <w:lang w:eastAsia="ru-RU"/>
          </w:rPr>
          <w:t>57</w:t>
        </w:r>
      </w:hyperlink>
      <w:r w:rsidRPr="003E37F9">
        <w:rPr>
          <w:rFonts w:ascii="Times New Roman" w:eastAsia="Times New Roman" w:hAnsi="Times New Roman" w:cs="Times New Roman"/>
          <w:color w:val="464C55"/>
          <w:sz w:val="24"/>
          <w:szCs w:val="24"/>
          <w:lang w:eastAsia="ru-RU"/>
        </w:rPr>
        <w:t>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3E37F9" w:rsidRPr="003E37F9" w:rsidTr="003E37F9">
        <w:tc>
          <w:tcPr>
            <w:tcW w:w="3300" w:type="pct"/>
            <w:shd w:val="clear" w:color="auto" w:fill="FFFFFF"/>
            <w:vAlign w:val="bottom"/>
            <w:hideMark/>
          </w:tcPr>
          <w:p w:rsidR="003E37F9" w:rsidRPr="003E37F9" w:rsidRDefault="003E37F9" w:rsidP="003E37F9">
            <w:pPr>
              <w:spacing w:after="0" w:line="240" w:lineRule="auto"/>
              <w:rPr>
                <w:rFonts w:ascii="Times New Roman" w:eastAsia="Times New Roman" w:hAnsi="Times New Roman" w:cs="Times New Roman"/>
                <w:sz w:val="24"/>
                <w:szCs w:val="24"/>
                <w:lang w:eastAsia="ru-RU"/>
              </w:rPr>
            </w:pPr>
            <w:r w:rsidRPr="003E37F9">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3E37F9" w:rsidRPr="003E37F9" w:rsidRDefault="003E37F9" w:rsidP="003E37F9">
            <w:pPr>
              <w:spacing w:after="300" w:line="240" w:lineRule="auto"/>
              <w:jc w:val="righ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Д.В. Ливанов</w:t>
            </w:r>
          </w:p>
        </w:tc>
      </w:tr>
    </w:tbl>
    <w:p w:rsidR="003E37F9" w:rsidRPr="003E37F9" w:rsidRDefault="003E37F9" w:rsidP="003E37F9">
      <w:pPr>
        <w:spacing w:after="0" w:line="240" w:lineRule="auto"/>
        <w:rPr>
          <w:rFonts w:ascii="Times New Roman" w:eastAsia="Times New Roman" w:hAnsi="Times New Roman" w:cs="Times New Roman"/>
          <w:sz w:val="24"/>
          <w:szCs w:val="24"/>
          <w:lang w:eastAsia="ru-RU"/>
        </w:rPr>
      </w:pPr>
      <w:r w:rsidRPr="003E37F9">
        <w:rPr>
          <w:rFonts w:ascii="Times New Roman" w:eastAsia="Times New Roman" w:hAnsi="Times New Roman" w:cs="Times New Roman"/>
          <w:sz w:val="24"/>
          <w:szCs w:val="24"/>
          <w:lang w:eastAsia="ru-RU"/>
        </w:rPr>
        <w:br/>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r w:rsidRPr="003E37F9">
        <w:rPr>
          <w:rFonts w:ascii="Times New Roman" w:eastAsia="Times New Roman" w:hAnsi="Times New Roman" w:cs="Times New Roman"/>
          <w:sz w:val="24"/>
          <w:szCs w:val="24"/>
          <w:lang w:eastAsia="ru-RU"/>
        </w:rPr>
        <w:t>Зарегистрировано в Минюсте РФ 3 февраля 2014 г.</w:t>
      </w:r>
      <w:r w:rsidRPr="003E37F9">
        <w:rPr>
          <w:rFonts w:ascii="Times New Roman" w:eastAsia="Times New Roman" w:hAnsi="Times New Roman" w:cs="Times New Roman"/>
          <w:sz w:val="24"/>
          <w:szCs w:val="24"/>
          <w:lang w:eastAsia="ru-RU"/>
        </w:rPr>
        <w:br/>
        <w:t>Регистрационный N 31205</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0" w:line="240" w:lineRule="auto"/>
        <w:ind w:firstLine="680"/>
        <w:jc w:val="righ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b/>
          <w:bCs/>
          <w:color w:val="22272F"/>
          <w:sz w:val="24"/>
          <w:szCs w:val="24"/>
          <w:lang w:eastAsia="ru-RU"/>
        </w:rPr>
        <w:t>Приложение</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r w:rsidRPr="003E37F9">
        <w:rPr>
          <w:rFonts w:ascii="Times New Roman" w:eastAsia="Times New Roman" w:hAnsi="Times New Roman" w:cs="Times New Roman"/>
          <w:sz w:val="24"/>
          <w:szCs w:val="24"/>
          <w:lang w:eastAsia="ru-RU"/>
        </w:rPr>
        <w:br/>
      </w:r>
    </w:p>
    <w:p w:rsidR="003E37F9" w:rsidRPr="003E37F9" w:rsidRDefault="003E37F9" w:rsidP="003E37F9">
      <w:pPr>
        <w:spacing w:after="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Порядок</w:t>
      </w:r>
      <w:r w:rsidRPr="003E37F9">
        <w:rPr>
          <w:rFonts w:ascii="Times New Roman" w:eastAsia="Times New Roman" w:hAnsi="Times New Roman" w:cs="Times New Roman"/>
          <w:b/>
          <w:bCs/>
          <w:color w:val="22272F"/>
          <w:sz w:val="30"/>
          <w:szCs w:val="30"/>
          <w:lang w:eastAsia="ru-RU"/>
        </w:rPr>
        <w:br/>
        <w:t>проведения государственной итоговой аттестации по образовательным программам среднего общего образования</w:t>
      </w:r>
      <w:r w:rsidRPr="003E37F9">
        <w:rPr>
          <w:rFonts w:ascii="Times New Roman" w:eastAsia="Times New Roman" w:hAnsi="Times New Roman" w:cs="Times New Roman"/>
          <w:b/>
          <w:bCs/>
          <w:color w:val="22272F"/>
          <w:sz w:val="30"/>
          <w:szCs w:val="30"/>
          <w:lang w:eastAsia="ru-RU"/>
        </w:rPr>
        <w:br/>
        <w:t>(утв. </w:t>
      </w:r>
      <w:hyperlink r:id="rId21" w:history="1">
        <w:r w:rsidRPr="003E37F9">
          <w:rPr>
            <w:rFonts w:ascii="Times New Roman" w:eastAsia="Times New Roman" w:hAnsi="Times New Roman" w:cs="Times New Roman"/>
            <w:b/>
            <w:bCs/>
            <w:color w:val="3272C0"/>
            <w:sz w:val="30"/>
            <w:szCs w:val="30"/>
            <w:lang w:eastAsia="ru-RU"/>
          </w:rPr>
          <w:t>приказом</w:t>
        </w:r>
      </w:hyperlink>
      <w:r w:rsidRPr="003E37F9">
        <w:rPr>
          <w:rFonts w:ascii="Times New Roman" w:eastAsia="Times New Roman" w:hAnsi="Times New Roman" w:cs="Times New Roman"/>
          <w:b/>
          <w:bCs/>
          <w:color w:val="22272F"/>
          <w:sz w:val="30"/>
          <w:szCs w:val="30"/>
          <w:lang w:eastAsia="ru-RU"/>
        </w:rPr>
        <w:t> Министерства образования и науки РФ от 26 декабря 2013 г. N 1400)</w:t>
      </w:r>
    </w:p>
    <w:p w:rsidR="003E37F9" w:rsidRPr="003E37F9" w:rsidRDefault="003E37F9" w:rsidP="003E37F9">
      <w:pPr>
        <w:pBdr>
          <w:bottom w:val="dotted" w:sz="6" w:space="0" w:color="3272C0"/>
        </w:pBdr>
        <w:spacing w:after="300" w:line="240" w:lineRule="auto"/>
        <w:outlineLvl w:val="3"/>
        <w:rPr>
          <w:rFonts w:ascii="Times New Roman" w:eastAsia="Times New Roman" w:hAnsi="Times New Roman" w:cs="Times New Roman"/>
          <w:b/>
          <w:bCs/>
          <w:color w:val="3272C0"/>
          <w:sz w:val="24"/>
          <w:szCs w:val="24"/>
          <w:lang w:eastAsia="ru-RU"/>
        </w:rPr>
      </w:pPr>
      <w:r w:rsidRPr="003E37F9">
        <w:rPr>
          <w:rFonts w:ascii="Times New Roman" w:eastAsia="Times New Roman" w:hAnsi="Times New Roman" w:cs="Times New Roman"/>
          <w:b/>
          <w:bCs/>
          <w:color w:val="3272C0"/>
          <w:sz w:val="24"/>
          <w:szCs w:val="24"/>
          <w:lang w:eastAsia="ru-RU"/>
        </w:rPr>
        <w:t>С изменениями и дополнениями от:</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 апреля, 15 мая, 5 августа 2014 г., 16 января, 7 июля 2015 г.</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ГАРАНТ:</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См. </w:t>
      </w:r>
      <w:hyperlink r:id="rId22" w:history="1">
        <w:r w:rsidRPr="003E37F9">
          <w:rPr>
            <w:rFonts w:ascii="Times New Roman" w:eastAsia="Times New Roman" w:hAnsi="Times New Roman" w:cs="Times New Roman"/>
            <w:color w:val="3272C0"/>
            <w:sz w:val="24"/>
            <w:szCs w:val="24"/>
            <w:lang w:eastAsia="ru-RU"/>
          </w:rPr>
          <w:t>письмо</w:t>
        </w:r>
      </w:hyperlink>
      <w:r w:rsidRPr="003E37F9">
        <w:rPr>
          <w:rFonts w:ascii="Times New Roman" w:eastAsia="Times New Roman" w:hAnsi="Times New Roman" w:cs="Times New Roman"/>
          <w:color w:val="464C55"/>
          <w:sz w:val="24"/>
          <w:szCs w:val="24"/>
          <w:lang w:eastAsia="ru-RU"/>
        </w:rPr>
        <w:t> Рособрнадзора от 16 сентября 2014 г. N 02-624 об изменениях в процедуре проведения ЕГЭ в 2015 г.</w:t>
      </w: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I. Общие положения</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3" w:anchor="block_991" w:history="1">
        <w:r w:rsidRPr="003E37F9">
          <w:rPr>
            <w:rFonts w:ascii="Times New Roman" w:eastAsia="Times New Roman" w:hAnsi="Times New Roman" w:cs="Times New Roman"/>
            <w:color w:val="3272C0"/>
            <w:sz w:val="24"/>
            <w:szCs w:val="24"/>
            <w:lang w:eastAsia="ru-RU"/>
          </w:rPr>
          <w:t>*(1)</w:t>
        </w:r>
      </w:hyperlink>
      <w:r w:rsidRPr="003E37F9">
        <w:rPr>
          <w:rFonts w:ascii="Times New Roman" w:eastAsia="Times New Roman" w:hAnsi="Times New Roman" w:cs="Times New Roman"/>
          <w:color w:val="464C55"/>
          <w:sz w:val="24"/>
          <w:szCs w:val="24"/>
          <w:lang w:eastAsia="ru-RU"/>
        </w:rPr>
        <w: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4" w:anchor="block_992" w:history="1">
        <w:r w:rsidRPr="003E37F9">
          <w:rPr>
            <w:rFonts w:ascii="Times New Roman" w:eastAsia="Times New Roman" w:hAnsi="Times New Roman" w:cs="Times New Roman"/>
            <w:color w:val="3272C0"/>
            <w:sz w:val="24"/>
            <w:szCs w:val="24"/>
            <w:lang w:eastAsia="ru-RU"/>
          </w:rPr>
          <w:t>*(2)</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5" w:anchor="block_993" w:history="1">
        <w:r w:rsidRPr="003E37F9">
          <w:rPr>
            <w:rFonts w:ascii="Times New Roman" w:eastAsia="Times New Roman" w:hAnsi="Times New Roman" w:cs="Times New Roman"/>
            <w:color w:val="3272C0"/>
            <w:sz w:val="24"/>
            <w:szCs w:val="24"/>
            <w:lang w:eastAsia="ru-RU"/>
          </w:rPr>
          <w:t>*(3)</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 ГИА по всем учебным предметам, указанным в </w:t>
      </w:r>
      <w:hyperlink r:id="rId26" w:anchor="block_1005" w:history="1">
        <w:r w:rsidRPr="003E37F9">
          <w:rPr>
            <w:rFonts w:ascii="Times New Roman" w:eastAsia="Times New Roman" w:hAnsi="Times New Roman" w:cs="Times New Roman"/>
            <w:color w:val="3272C0"/>
            <w:sz w:val="24"/>
            <w:szCs w:val="24"/>
            <w:lang w:eastAsia="ru-RU"/>
          </w:rPr>
          <w:t>пункте 5</w:t>
        </w:r>
      </w:hyperlink>
      <w:r w:rsidRPr="003E37F9">
        <w:rPr>
          <w:rFonts w:ascii="Times New Roman" w:eastAsia="Times New Roman" w:hAnsi="Times New Roman" w:cs="Times New Roman"/>
          <w:color w:val="464C55"/>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II. Формы проведения ГИА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27" w:anchor="block_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7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007"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 ГИА проводится:</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29" w:anchor="block_994" w:history="1">
        <w:r w:rsidRPr="003E37F9">
          <w:rPr>
            <w:rFonts w:ascii="Times New Roman" w:eastAsia="Times New Roman" w:hAnsi="Times New Roman" w:cs="Times New Roman"/>
            <w:color w:val="3272C0"/>
            <w:sz w:val="24"/>
            <w:szCs w:val="24"/>
            <w:lang w:eastAsia="ru-RU"/>
          </w:rPr>
          <w:t>*(4)</w:t>
        </w:r>
      </w:hyperlink>
      <w:r w:rsidRPr="003E37F9">
        <w:rPr>
          <w:rFonts w:ascii="Times New Roman" w:eastAsia="Times New Roman" w:hAnsi="Times New Roman" w:cs="Times New Roman"/>
          <w:color w:val="464C55"/>
          <w:sz w:val="24"/>
          <w:szCs w:val="24"/>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ЕГЭ по математике проводится по двум уровням: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30" w:anchor="block_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15 мая 2014 г. N 529 в подпункт "б"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172" w:history="1">
        <w:r w:rsidRPr="003E37F9">
          <w:rPr>
            <w:rFonts w:ascii="Times New Roman" w:eastAsia="Times New Roman" w:hAnsi="Times New Roman" w:cs="Times New Roman"/>
            <w:color w:val="3272C0"/>
            <w:sz w:val="24"/>
            <w:szCs w:val="24"/>
            <w:lang w:eastAsia="ru-RU"/>
          </w:rPr>
          <w:t>См. текст подпункта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2" w:anchor="block_995" w:history="1">
        <w:r w:rsidRPr="003E37F9">
          <w:rPr>
            <w:rFonts w:ascii="Times New Roman" w:eastAsia="Times New Roman" w:hAnsi="Times New Roman" w:cs="Times New Roman"/>
            <w:color w:val="3272C0"/>
            <w:sz w:val="24"/>
            <w:szCs w:val="24"/>
            <w:lang w:eastAsia="ru-RU"/>
          </w:rPr>
          <w:t>*(5)</w:t>
        </w:r>
      </w:hyperlink>
      <w:r w:rsidRPr="003E37F9">
        <w:rPr>
          <w:rFonts w:ascii="Times New Roman" w:eastAsia="Times New Roman" w:hAnsi="Times New Roman" w:cs="Times New Roman"/>
          <w:color w:val="464C55"/>
          <w:sz w:val="24"/>
          <w:szCs w:val="24"/>
          <w:lang w:eastAsia="ru-RU"/>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3" w:anchor="block_996" w:history="1">
        <w:r w:rsidRPr="003E37F9">
          <w:rPr>
            <w:rFonts w:ascii="Times New Roman" w:eastAsia="Times New Roman" w:hAnsi="Times New Roman" w:cs="Times New Roman"/>
            <w:color w:val="3272C0"/>
            <w:sz w:val="24"/>
            <w:szCs w:val="24"/>
            <w:lang w:eastAsia="ru-RU"/>
          </w:rPr>
          <w:t>*(6)</w:t>
        </w:r>
      </w:hyperlink>
      <w:r w:rsidRPr="003E37F9">
        <w:rPr>
          <w:rFonts w:ascii="Times New Roman" w:eastAsia="Times New Roman" w:hAnsi="Times New Roman" w:cs="Times New Roman"/>
          <w:color w:val="464C55"/>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34" w:anchor="block_2"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15 мая 2014 г. N 529 пункт 8 изложен в новой редакции</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1008"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III. Участники ГИА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36" w:anchor="block_2"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9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37" w:anchor="block_1009"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38" w:anchor="block_100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9.1 внесены изменения, </w:t>
      </w:r>
      <w:hyperlink r:id="rId39"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1091"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Изложение вправе писать следующие категории лиц:</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с ограниченными возможностями здоровья или дети-инвалиды и инвалиды;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w:t>
      </w:r>
      <w:r w:rsidRPr="003E37F9">
        <w:rPr>
          <w:rFonts w:ascii="Times New Roman" w:eastAsia="Times New Roman" w:hAnsi="Times New Roman" w:cs="Times New Roman"/>
          <w:color w:val="464C55"/>
          <w:sz w:val="24"/>
          <w:szCs w:val="24"/>
          <w:lang w:eastAsia="ru-RU"/>
        </w:rPr>
        <w:lastRenderedPageBreak/>
        <w:t>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Результатом итогового сочинения (изложения) является "зачет" или "незачет".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получившие по итоговому сочинению (изложению) неудовлетворительный результат ("незачет");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ГАРАНТ:</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 организации и проведении итогового сочинения (изложения) см. письма Рособрнадзора </w:t>
      </w:r>
      <w:hyperlink r:id="rId41" w:history="1">
        <w:r w:rsidRPr="003E37F9">
          <w:rPr>
            <w:rFonts w:ascii="Times New Roman" w:eastAsia="Times New Roman" w:hAnsi="Times New Roman" w:cs="Times New Roman"/>
            <w:color w:val="3272C0"/>
            <w:sz w:val="24"/>
            <w:szCs w:val="24"/>
            <w:lang w:eastAsia="ru-RU"/>
          </w:rPr>
          <w:t>от 1 октября 2014 г. N 02-651</w:t>
        </w:r>
      </w:hyperlink>
      <w:r w:rsidRPr="003E37F9">
        <w:rPr>
          <w:rFonts w:ascii="Times New Roman" w:eastAsia="Times New Roman" w:hAnsi="Times New Roman" w:cs="Times New Roman"/>
          <w:color w:val="464C55"/>
          <w:sz w:val="24"/>
          <w:szCs w:val="24"/>
          <w:lang w:eastAsia="ru-RU"/>
        </w:rPr>
        <w:t>, </w:t>
      </w:r>
      <w:hyperlink r:id="rId42" w:history="1">
        <w:r w:rsidRPr="003E37F9">
          <w:rPr>
            <w:rFonts w:ascii="Times New Roman" w:eastAsia="Times New Roman" w:hAnsi="Times New Roman" w:cs="Times New Roman"/>
            <w:color w:val="3272C0"/>
            <w:sz w:val="24"/>
            <w:szCs w:val="24"/>
            <w:lang w:eastAsia="ru-RU"/>
          </w:rPr>
          <w:t>от 27 ноября 2014 г. N 02-747</w:t>
        </w:r>
      </w:hyperlink>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 праве обучающегося подать заявление на проверку сданного им повторно в дополнительные сроки (4 февраля 2015 г. и 6 мая 2015 г.) итогового сочинения (изложения) комиссией другой образовательной организации см. </w:t>
      </w:r>
      <w:hyperlink r:id="rId43" w:history="1">
        <w:r w:rsidRPr="003E37F9">
          <w:rPr>
            <w:rFonts w:ascii="Times New Roman" w:eastAsia="Times New Roman" w:hAnsi="Times New Roman" w:cs="Times New Roman"/>
            <w:color w:val="3272C0"/>
            <w:sz w:val="24"/>
            <w:szCs w:val="24"/>
            <w:lang w:eastAsia="ru-RU"/>
          </w:rPr>
          <w:t>письмо</w:t>
        </w:r>
      </w:hyperlink>
      <w:r w:rsidRPr="003E37F9">
        <w:rPr>
          <w:rFonts w:ascii="Times New Roman" w:eastAsia="Times New Roman" w:hAnsi="Times New Roman" w:cs="Times New Roman"/>
          <w:color w:val="464C55"/>
          <w:sz w:val="24"/>
          <w:szCs w:val="24"/>
          <w:lang w:eastAsia="ru-RU"/>
        </w:rPr>
        <w:t> Рособрнадзора от 5 декабря 2014 г. N 10-761</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lastRenderedPageBreak/>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3"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5 августа 2014 г. N 923 в пункт 10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1010"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46" w:anchor="block_997" w:history="1">
        <w:r w:rsidRPr="003E37F9">
          <w:rPr>
            <w:rFonts w:ascii="Times New Roman" w:eastAsia="Times New Roman" w:hAnsi="Times New Roman" w:cs="Times New Roman"/>
            <w:color w:val="3272C0"/>
            <w:sz w:val="24"/>
            <w:szCs w:val="24"/>
            <w:lang w:eastAsia="ru-RU"/>
          </w:rPr>
          <w:t>*(7)</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47" w:anchor="block_1002"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11 внесены изменения, </w:t>
      </w:r>
      <w:hyperlink r:id="rId48"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1011"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hyperlink r:id="rId50" w:history="1">
        <w:r w:rsidRPr="003E37F9">
          <w:rPr>
            <w:rFonts w:ascii="Times New Roman" w:eastAsia="Times New Roman" w:hAnsi="Times New Roman" w:cs="Times New Roman"/>
            <w:color w:val="3272C0"/>
            <w:sz w:val="24"/>
            <w:szCs w:val="24"/>
            <w:lang w:eastAsia="ru-RU"/>
          </w:rPr>
          <w:t>11.</w:t>
        </w:r>
      </w:hyperlink>
      <w:r w:rsidRPr="003E37F9">
        <w:rPr>
          <w:rFonts w:ascii="Times New Roman" w:eastAsia="Times New Roman" w:hAnsi="Times New Roman" w:cs="Times New Roman"/>
          <w:color w:val="464C55"/>
          <w:sz w:val="24"/>
          <w:szCs w:val="24"/>
          <w:lang w:eastAsia="ru-RU"/>
        </w:rPr>
        <w:t> Выбранные обучающимся учебные предметы, уровень ЕГЭ по математике, форма (формы) ГИА (для обучающихся, указанных в </w:t>
      </w:r>
      <w:hyperlink r:id="rId51" w:anchor="block_1008" w:history="1">
        <w:r w:rsidRPr="003E37F9">
          <w:rPr>
            <w:rFonts w:ascii="Times New Roman" w:eastAsia="Times New Roman" w:hAnsi="Times New Roman" w:cs="Times New Roman"/>
            <w:color w:val="3272C0"/>
            <w:sz w:val="24"/>
            <w:szCs w:val="24"/>
            <w:lang w:eastAsia="ru-RU"/>
          </w:rPr>
          <w:t>пункте 8</w:t>
        </w:r>
      </w:hyperlink>
      <w:r w:rsidRPr="003E37F9">
        <w:rPr>
          <w:rFonts w:ascii="Times New Roman" w:eastAsia="Times New Roman" w:hAnsi="Times New Roman" w:cs="Times New Roman"/>
          <w:color w:val="464C55"/>
          <w:sz w:val="24"/>
          <w:szCs w:val="24"/>
          <w:lang w:eastAsia="ru-RU"/>
        </w:rPr>
        <w:t> настоящего Порядка) указываются им в заявлении.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2" w:anchor="block_1010" w:history="1">
        <w:r w:rsidRPr="003E37F9">
          <w:rPr>
            <w:rFonts w:ascii="Times New Roman" w:eastAsia="Times New Roman" w:hAnsi="Times New Roman" w:cs="Times New Roman"/>
            <w:color w:val="3272C0"/>
            <w:sz w:val="24"/>
            <w:szCs w:val="24"/>
            <w:lang w:eastAsia="ru-RU"/>
          </w:rPr>
          <w:t>пункте 10</w:t>
        </w:r>
      </w:hyperlink>
      <w:r w:rsidRPr="003E37F9">
        <w:rPr>
          <w:rFonts w:ascii="Times New Roman" w:eastAsia="Times New Roman" w:hAnsi="Times New Roman" w:cs="Times New Roman"/>
          <w:color w:val="464C55"/>
          <w:sz w:val="24"/>
          <w:szCs w:val="24"/>
          <w:lang w:eastAsia="ru-RU"/>
        </w:rPr>
        <w:t>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участия в ЕГЭ в феврале обучающиеся и выпускники прошлых лет подают заявление до 1 декабря.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53" w:anchor="block_1003"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12 внесены изменения, </w:t>
      </w:r>
      <w:hyperlink r:id="rId54"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1012"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12. Заявления, указанные в </w:t>
      </w:r>
      <w:hyperlink r:id="rId56" w:anchor="block_1011" w:history="1">
        <w:r w:rsidRPr="003E37F9">
          <w:rPr>
            <w:rFonts w:ascii="Times New Roman" w:eastAsia="Times New Roman" w:hAnsi="Times New Roman" w:cs="Times New Roman"/>
            <w:color w:val="3272C0"/>
            <w:sz w:val="24"/>
            <w:szCs w:val="24"/>
            <w:lang w:eastAsia="ru-RU"/>
          </w:rPr>
          <w:t>пункте 11</w:t>
        </w:r>
      </w:hyperlink>
      <w:r w:rsidRPr="003E37F9">
        <w:rPr>
          <w:rFonts w:ascii="Times New Roman" w:eastAsia="Times New Roman" w:hAnsi="Times New Roman" w:cs="Times New Roman"/>
          <w:color w:val="464C55"/>
          <w:sz w:val="24"/>
          <w:szCs w:val="24"/>
          <w:lang w:eastAsia="ru-RU"/>
        </w:rPr>
        <w:t>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IV. Организация проведения ГИА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ГАРАНТ:</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Об осуществлении контрольной деятельности при проведении ГИА выпускников, освоивших программы среднего общего образования, см. </w:t>
      </w:r>
      <w:hyperlink r:id="rId57" w:anchor="block_1000" w:history="1">
        <w:r w:rsidRPr="003E37F9">
          <w:rPr>
            <w:rFonts w:ascii="Times New Roman" w:eastAsia="Times New Roman" w:hAnsi="Times New Roman" w:cs="Times New Roman"/>
            <w:color w:val="3272C0"/>
            <w:sz w:val="24"/>
            <w:szCs w:val="24"/>
            <w:lang w:eastAsia="ru-RU"/>
          </w:rPr>
          <w:t>письмо</w:t>
        </w:r>
      </w:hyperlink>
      <w:r w:rsidRPr="003E37F9">
        <w:rPr>
          <w:rFonts w:ascii="Times New Roman" w:eastAsia="Times New Roman" w:hAnsi="Times New Roman" w:cs="Times New Roman"/>
          <w:color w:val="464C55"/>
          <w:sz w:val="24"/>
          <w:szCs w:val="24"/>
          <w:lang w:eastAsia="ru-RU"/>
        </w:rPr>
        <w:t> Рособрнадзора от 22 мая 2015 г. N 05-223</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58" w:anchor="block_5"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13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1013"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13. Рособрнадзор осуществляет следующие функции в рамках проведения ГИА: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60" w:anchor="block_994" w:history="1">
        <w:r w:rsidRPr="003E37F9">
          <w:rPr>
            <w:rFonts w:ascii="Times New Roman" w:eastAsia="Times New Roman" w:hAnsi="Times New Roman" w:cs="Times New Roman"/>
            <w:color w:val="3272C0"/>
            <w:sz w:val="24"/>
            <w:szCs w:val="24"/>
            <w:lang w:eastAsia="ru-RU"/>
          </w:rPr>
          <w:t>*(4)</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осуществляет методическое обеспечение проведения ГИА</w:t>
      </w:r>
      <w:hyperlink r:id="rId61"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62" w:anchor="block_999" w:history="1">
        <w:r w:rsidRPr="003E37F9">
          <w:rPr>
            <w:rFonts w:ascii="Times New Roman" w:eastAsia="Times New Roman" w:hAnsi="Times New Roman" w:cs="Times New Roman"/>
            <w:color w:val="3272C0"/>
            <w:sz w:val="24"/>
            <w:szCs w:val="24"/>
            <w:lang w:eastAsia="ru-RU"/>
          </w:rPr>
          <w:t>*(9)</w:t>
        </w:r>
      </w:hyperlink>
      <w:r w:rsidRPr="003E37F9">
        <w:rPr>
          <w:rFonts w:ascii="Times New Roman" w:eastAsia="Times New Roman" w:hAnsi="Times New Roman" w:cs="Times New Roman"/>
          <w:color w:val="464C55"/>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3" w:anchor="block_9910" w:history="1">
        <w:r w:rsidRPr="003E37F9">
          <w:rPr>
            <w:rFonts w:ascii="Times New Roman" w:eastAsia="Times New Roman" w:hAnsi="Times New Roman" w:cs="Times New Roman"/>
            <w:color w:val="3272C0"/>
            <w:sz w:val="24"/>
            <w:szCs w:val="24"/>
            <w:lang w:eastAsia="ru-RU"/>
          </w:rPr>
          <w:t>*(10)</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64"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организует централизованную проверку экзаменационных работ обучающихся, выполненных на основе КИМ</w:t>
      </w:r>
      <w:hyperlink r:id="rId65"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66"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67" w:anchor="block_9911" w:history="1">
        <w:r w:rsidRPr="003E37F9">
          <w:rPr>
            <w:rFonts w:ascii="Times New Roman" w:eastAsia="Times New Roman" w:hAnsi="Times New Roman" w:cs="Times New Roman"/>
            <w:color w:val="3272C0"/>
            <w:sz w:val="24"/>
            <w:szCs w:val="24"/>
            <w:lang w:eastAsia="ru-RU"/>
          </w:rPr>
          <w:t>*(11)</w:t>
        </w:r>
      </w:hyperlink>
      <w:r w:rsidRPr="003E37F9">
        <w:rPr>
          <w:rFonts w:ascii="Times New Roman" w:eastAsia="Times New Roman" w:hAnsi="Times New Roman" w:cs="Times New Roman"/>
          <w:color w:val="464C55"/>
          <w:sz w:val="24"/>
          <w:szCs w:val="24"/>
          <w:lang w:eastAsia="ru-RU"/>
        </w:rPr>
        <w:t> в порядке, устанавливаемом Правительством Российской Федерации</w:t>
      </w:r>
      <w:hyperlink r:id="rId68" w:anchor="block_9912" w:history="1">
        <w:r w:rsidRPr="003E37F9">
          <w:rPr>
            <w:rFonts w:ascii="Times New Roman" w:eastAsia="Times New Roman" w:hAnsi="Times New Roman" w:cs="Times New Roman"/>
            <w:color w:val="3272C0"/>
            <w:sz w:val="24"/>
            <w:szCs w:val="24"/>
            <w:lang w:eastAsia="ru-RU"/>
          </w:rPr>
          <w:t>*(12)</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w:t>
      </w:r>
      <w:hyperlink r:id="rId69" w:anchor="block_1000" w:history="1">
        <w:r w:rsidRPr="003E37F9">
          <w:rPr>
            <w:rFonts w:ascii="Times New Roman" w:eastAsia="Times New Roman" w:hAnsi="Times New Roman" w:cs="Times New Roman"/>
            <w:color w:val="3272C0"/>
            <w:sz w:val="24"/>
            <w:szCs w:val="24"/>
            <w:lang w:eastAsia="ru-RU"/>
          </w:rPr>
          <w:t>критерии</w:t>
        </w:r>
      </w:hyperlink>
      <w:r w:rsidRPr="003E37F9">
        <w:rPr>
          <w:rFonts w:ascii="Times New Roman" w:eastAsia="Times New Roman" w:hAnsi="Times New Roman" w:cs="Times New Roman"/>
          <w:color w:val="464C55"/>
          <w:sz w:val="24"/>
          <w:szCs w:val="24"/>
          <w:lang w:eastAsia="ru-RU"/>
        </w:rPr>
        <w:t> оценивания итогового сочинения (изложения) как условия допуска к ГИА.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70" w:anchor="block_6"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14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71" w:anchor="block_1014"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72" w:anchor="block_9913" w:history="1">
        <w:r w:rsidRPr="003E37F9">
          <w:rPr>
            <w:rFonts w:ascii="Times New Roman" w:eastAsia="Times New Roman" w:hAnsi="Times New Roman" w:cs="Times New Roman"/>
            <w:color w:val="3272C0"/>
            <w:sz w:val="24"/>
            <w:szCs w:val="24"/>
            <w:lang w:eastAsia="ru-RU"/>
          </w:rPr>
          <w:t>*(13)</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устанавливают форму и порядок проведения ГИА для обучающихся, изучавших родной язык и родную литературу;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разрабатывают экзаменационные материалы для проведения ГИА по родному языку и родной литературе;</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3"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настоящего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74" w:anchor="block_9914" w:history="1">
        <w:r w:rsidRPr="003E37F9">
          <w:rPr>
            <w:rFonts w:ascii="Times New Roman" w:eastAsia="Times New Roman" w:hAnsi="Times New Roman" w:cs="Times New Roman"/>
            <w:color w:val="3272C0"/>
            <w:sz w:val="24"/>
            <w:szCs w:val="24"/>
            <w:lang w:eastAsia="ru-RU"/>
          </w:rPr>
          <w:t>*(14)</w:t>
        </w:r>
      </w:hyperlink>
      <w:r w:rsidRPr="003E37F9">
        <w:rPr>
          <w:rFonts w:ascii="Times New Roman" w:eastAsia="Times New Roman" w:hAnsi="Times New Roman" w:cs="Times New Roman"/>
          <w:color w:val="464C55"/>
          <w:sz w:val="24"/>
          <w:szCs w:val="24"/>
          <w:lang w:eastAsia="ru-RU"/>
        </w:rPr>
        <w:t> и внесение сведений в федеральную информационную систему в порядке, устанавливаемом Правительством Российской Федерации</w:t>
      </w:r>
      <w:hyperlink r:id="rId75" w:anchor="block_9912" w:history="1">
        <w:r w:rsidRPr="003E37F9">
          <w:rPr>
            <w:rFonts w:ascii="Times New Roman" w:eastAsia="Times New Roman" w:hAnsi="Times New Roman" w:cs="Times New Roman"/>
            <w:color w:val="3272C0"/>
            <w:sz w:val="24"/>
            <w:szCs w:val="24"/>
            <w:lang w:eastAsia="ru-RU"/>
          </w:rPr>
          <w:t>*(12)</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настоящим Порядком;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76" w:anchor="block_9915" w:history="1">
        <w:r w:rsidRPr="003E37F9">
          <w:rPr>
            <w:rFonts w:ascii="Times New Roman" w:eastAsia="Times New Roman" w:hAnsi="Times New Roman" w:cs="Times New Roman"/>
            <w:color w:val="3272C0"/>
            <w:sz w:val="24"/>
            <w:szCs w:val="24"/>
            <w:lang w:eastAsia="ru-RU"/>
          </w:rPr>
          <w:t>*(15)</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определяют порядок проведения, а также порядок и сроки проверки итогового сочинения (изложения) как условия допуска к ГИА.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77" w:anchor="block_7"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15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78" w:anchor="block_1015"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9"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80" w:anchor="block_9912" w:history="1">
        <w:r w:rsidRPr="003E37F9">
          <w:rPr>
            <w:rFonts w:ascii="Times New Roman" w:eastAsia="Times New Roman" w:hAnsi="Times New Roman" w:cs="Times New Roman"/>
            <w:color w:val="3272C0"/>
            <w:sz w:val="24"/>
            <w:szCs w:val="24"/>
            <w:lang w:eastAsia="ru-RU"/>
          </w:rPr>
          <w:t>*(12)</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обработку экзаменационных работ в соответствии с требованиями настоящего Порядка;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81" w:anchor="block_1072" w:history="1">
        <w:r w:rsidRPr="003E37F9">
          <w:rPr>
            <w:rFonts w:ascii="Times New Roman" w:eastAsia="Times New Roman" w:hAnsi="Times New Roman" w:cs="Times New Roman"/>
            <w:color w:val="3272C0"/>
            <w:sz w:val="24"/>
            <w:szCs w:val="24"/>
            <w:lang w:eastAsia="ru-RU"/>
          </w:rPr>
          <w:t>пунктом 72</w:t>
        </w:r>
      </w:hyperlink>
      <w:r w:rsidRPr="003E37F9">
        <w:rPr>
          <w:rFonts w:ascii="Times New Roman" w:eastAsia="Times New Roman" w:hAnsi="Times New Roman" w:cs="Times New Roman"/>
          <w:color w:val="464C55"/>
          <w:sz w:val="24"/>
          <w:szCs w:val="24"/>
          <w:lang w:eastAsia="ru-RU"/>
        </w:rPr>
        <w:t> настоящего Порядка сроки;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82" w:anchor="block_9916" w:history="1">
        <w:r w:rsidRPr="003E37F9">
          <w:rPr>
            <w:rFonts w:ascii="Times New Roman" w:eastAsia="Times New Roman" w:hAnsi="Times New Roman" w:cs="Times New Roman"/>
            <w:color w:val="3272C0"/>
            <w:sz w:val="24"/>
            <w:szCs w:val="24"/>
            <w:lang w:eastAsia="ru-RU"/>
          </w:rPr>
          <w:t>*(16)</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определяют порядок проведения, а также порядок и сроки проверки итогового сочинения (изложения) как условия допуска к ГИА.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1004"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16 внесены изменения, </w:t>
      </w:r>
      <w:hyperlink r:id="rId84"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85" w:anchor="block_1016"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w:t>
      </w:r>
      <w:r w:rsidRPr="003E37F9">
        <w:rPr>
          <w:rFonts w:ascii="Times New Roman" w:eastAsia="Times New Roman" w:hAnsi="Times New Roman" w:cs="Times New Roman"/>
          <w:color w:val="464C55"/>
          <w:sz w:val="24"/>
          <w:szCs w:val="24"/>
          <w:lang w:eastAsia="ru-RU"/>
        </w:rPr>
        <w:lastRenderedPageBreak/>
        <w:t>образование в иностранных образовательных организациях) - не позднее чем за два месяца до дня проведения итогового сочинения (изложения);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 сроках проведения итогового сочинения (изложения), ГИА - не позднее чем за месяц до завершения срока подачи заявления;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 сроках, местах и порядке подачи и рассмотрения апелляций - не позднее чем за месяц до начала экзаменов;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86" w:anchor="block_9"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18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87" w:anchor="block_1018"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88" w:anchor="block_10"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19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89" w:anchor="block_1019"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Председатель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организует формирование состава ГЭК;</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90"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настоящего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рассматривает результаты проведения ГИА и принимает решения об утверждении, изменении и (или) аннулировании результатов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принимает решения о допуске (повторном допуске) к сдаче ГИА в случаях, установленных настоящим Порядком.</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91" w:anchor="block_1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20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1020"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20. Члены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наличие высшего образования;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hyperlink r:id="rId93"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Председатель предметной комиссии: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по согласованию с руководителем РЦОИ формирует график работы предметной комиссии;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осуществляет консультирование экспертов по вопросам оценивания экзаменационных работ;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взаимодействует с руководителем РЦОИ, председателем конфликтной комиссии, Комиссией по разработке КИМ;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представляет в ГЭК информацию о нарушении экспертом установленного порядка проведения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Конфликтная комиссия: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Общее руководство и координацию деятельности конфликтной комиссии осуществляет ее председатель.</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25. В целях содействия проведению ГИА организации, осуществляющие образовательную деятельность:</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94"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95" w:anchor="block_9912" w:history="1">
        <w:r w:rsidRPr="003E37F9">
          <w:rPr>
            <w:rFonts w:ascii="Times New Roman" w:eastAsia="Times New Roman" w:hAnsi="Times New Roman" w:cs="Times New Roman"/>
            <w:color w:val="3272C0"/>
            <w:sz w:val="24"/>
            <w:szCs w:val="24"/>
            <w:lang w:eastAsia="ru-RU"/>
          </w:rPr>
          <w:t>*(12)</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w:t>
      </w:r>
      <w:r w:rsidRPr="003E37F9">
        <w:rPr>
          <w:rFonts w:ascii="Times New Roman" w:eastAsia="Times New Roman" w:hAnsi="Times New Roman" w:cs="Times New Roman"/>
          <w:color w:val="464C55"/>
          <w:sz w:val="24"/>
          <w:szCs w:val="24"/>
          <w:lang w:eastAsia="ru-RU"/>
        </w:rPr>
        <w:lastRenderedPageBreak/>
        <w:t>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96" w:anchor="block_9917" w:history="1">
        <w:r w:rsidRPr="003E37F9">
          <w:rPr>
            <w:rFonts w:ascii="Times New Roman" w:eastAsia="Times New Roman" w:hAnsi="Times New Roman" w:cs="Times New Roman"/>
            <w:color w:val="3272C0"/>
            <w:sz w:val="24"/>
            <w:szCs w:val="24"/>
            <w:lang w:eastAsia="ru-RU"/>
          </w:rPr>
          <w:t>*(17)</w:t>
        </w:r>
      </w:hyperlink>
      <w:r w:rsidRPr="003E37F9">
        <w:rPr>
          <w:rFonts w:ascii="Times New Roman" w:eastAsia="Times New Roman" w:hAnsi="Times New Roman" w:cs="Times New Roman"/>
          <w:color w:val="464C55"/>
          <w:sz w:val="24"/>
          <w:szCs w:val="24"/>
          <w:lang w:eastAsia="ru-RU"/>
        </w:rPr>
        <w:t>, предоставляется право: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97" w:anchor="block_9917" w:history="1">
        <w:r w:rsidRPr="003E37F9">
          <w:rPr>
            <w:rFonts w:ascii="Times New Roman" w:eastAsia="Times New Roman" w:hAnsi="Times New Roman" w:cs="Times New Roman"/>
            <w:color w:val="3272C0"/>
            <w:sz w:val="24"/>
            <w:szCs w:val="24"/>
            <w:lang w:eastAsia="ru-RU"/>
          </w:rPr>
          <w:t>*(17)</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V. Сроки и продолжительность проведения ГИА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98" w:anchor="block_8"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5 августа 2014 г. N 923 в пункт 27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99" w:anchor="block_1027"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27. Для проведения ЕГЭ и ГВЭ на территории Российской Федерации и за ее пределами предусматривается </w:t>
      </w:r>
      <w:hyperlink r:id="rId100" w:history="1">
        <w:r w:rsidRPr="003E37F9">
          <w:rPr>
            <w:rFonts w:ascii="Times New Roman" w:eastAsia="Times New Roman" w:hAnsi="Times New Roman" w:cs="Times New Roman"/>
            <w:color w:val="3272C0"/>
            <w:sz w:val="24"/>
            <w:szCs w:val="24"/>
            <w:lang w:eastAsia="ru-RU"/>
          </w:rPr>
          <w:t>единое расписание</w:t>
        </w:r>
      </w:hyperlink>
      <w:r w:rsidRPr="003E37F9">
        <w:rPr>
          <w:rFonts w:ascii="Times New Roman" w:eastAsia="Times New Roman" w:hAnsi="Times New Roman" w:cs="Times New Roman"/>
          <w:color w:val="464C55"/>
          <w:sz w:val="24"/>
          <w:szCs w:val="24"/>
          <w:lang w:eastAsia="ru-RU"/>
        </w:rPr>
        <w:t> экзаменов. По каждому учебному предмету устанавливается продолжительность проведения экзаменов.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1" w:anchor="block_12"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29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02" w:anchor="block_1029"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31. Перерыв между проведением экзаменов по обязательным учебным предметам, сроки проведения которых установлены в соответствии с </w:t>
      </w:r>
      <w:hyperlink r:id="rId103" w:anchor="block_1027" w:history="1">
        <w:r w:rsidRPr="003E37F9">
          <w:rPr>
            <w:rFonts w:ascii="Times New Roman" w:eastAsia="Times New Roman" w:hAnsi="Times New Roman" w:cs="Times New Roman"/>
            <w:color w:val="3272C0"/>
            <w:sz w:val="24"/>
            <w:szCs w:val="24"/>
            <w:lang w:eastAsia="ru-RU"/>
          </w:rPr>
          <w:t>пунктом 27</w:t>
        </w:r>
      </w:hyperlink>
      <w:r w:rsidRPr="003E37F9">
        <w:rPr>
          <w:rFonts w:ascii="Times New Roman" w:eastAsia="Times New Roman" w:hAnsi="Times New Roman" w:cs="Times New Roman"/>
          <w:color w:val="464C55"/>
          <w:sz w:val="24"/>
          <w:szCs w:val="24"/>
          <w:lang w:eastAsia="ru-RU"/>
        </w:rPr>
        <w:t> настоящего Порядка, составляет не менее двух дней.</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4" w:anchor="block_1005"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32 внесены изменения, </w:t>
      </w:r>
      <w:hyperlink r:id="rId105"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06" w:anchor="block_1032"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продолжительности экзамена 4 и более часа организуется питание обучающихся.</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обучающихся и выпускников прошлых лет, указанных в </w:t>
      </w:r>
      <w:hyperlink r:id="rId107"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 продолжительность экзамена увеличивается на 1,5 часа (за исключением ЕГЭ по иностранным языкам (раздел "Говорение").</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Продолжительность ЕГЭ по иностранным языкам (раздел "Говорение") для лиц, указанных в </w:t>
      </w:r>
      <w:hyperlink r:id="rId108"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 увеличивается на 30 минут.</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9" w:anchor="block_1006"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33 внесены изменения, </w:t>
      </w:r>
      <w:hyperlink r:id="rId110"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11" w:anchor="block_1033"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получившие на ГИА неудовлетворительный результат по одному из обязательных учебных предметов;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12" w:anchor="block_1040" w:history="1">
        <w:r w:rsidRPr="003E37F9">
          <w:rPr>
            <w:rFonts w:ascii="Times New Roman" w:eastAsia="Times New Roman" w:hAnsi="Times New Roman" w:cs="Times New Roman"/>
            <w:color w:val="3272C0"/>
            <w:sz w:val="24"/>
            <w:szCs w:val="24"/>
            <w:lang w:eastAsia="ru-RU"/>
          </w:rPr>
          <w:t>пункте 40</w:t>
        </w:r>
      </w:hyperlink>
      <w:r w:rsidRPr="003E37F9">
        <w:rPr>
          <w:rFonts w:ascii="Times New Roman" w:eastAsia="Times New Roman" w:hAnsi="Times New Roman" w:cs="Times New Roman"/>
          <w:color w:val="464C55"/>
          <w:sz w:val="24"/>
          <w:szCs w:val="24"/>
          <w:lang w:eastAsia="ru-RU"/>
        </w:rPr>
        <w:t> настоящего Порядка, или иными (в том числе неустановленными) лицами.</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VI. Проведение ГИА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13" w:anchor="block_13"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34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14" w:anchor="block_1034"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115" w:anchor="block_994" w:history="1">
        <w:r w:rsidRPr="003E37F9">
          <w:rPr>
            <w:rFonts w:ascii="Times New Roman" w:eastAsia="Times New Roman" w:hAnsi="Times New Roman" w:cs="Times New Roman"/>
            <w:color w:val="3272C0"/>
            <w:sz w:val="24"/>
            <w:szCs w:val="24"/>
            <w:lang w:eastAsia="ru-RU"/>
          </w:rPr>
          <w:t>*(4)</w:t>
        </w:r>
      </w:hyperlink>
      <w:r w:rsidRPr="003E37F9">
        <w:rPr>
          <w:rFonts w:ascii="Times New Roman" w:eastAsia="Times New Roman" w:hAnsi="Times New Roman" w:cs="Times New Roman"/>
          <w:color w:val="464C55"/>
          <w:sz w:val="24"/>
          <w:szCs w:val="24"/>
          <w:lang w:eastAsia="ru-RU"/>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16" w:anchor="block_1007"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35 внесены изменения, </w:t>
      </w:r>
      <w:hyperlink r:id="rId117"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18" w:anchor="block_1035"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w:t>
      </w:r>
      <w:hyperlink r:id="rId119" w:history="1">
        <w:r w:rsidRPr="003E37F9">
          <w:rPr>
            <w:rFonts w:ascii="Times New Roman" w:eastAsia="Times New Roman" w:hAnsi="Times New Roman" w:cs="Times New Roman"/>
            <w:color w:val="3272C0"/>
            <w:sz w:val="24"/>
            <w:szCs w:val="24"/>
            <w:lang w:eastAsia="ru-RU"/>
          </w:rPr>
          <w:t>расписаниями</w:t>
        </w:r>
      </w:hyperlink>
      <w:r w:rsidRPr="003E37F9">
        <w:rPr>
          <w:rFonts w:ascii="Times New Roman" w:eastAsia="Times New Roman" w:hAnsi="Times New Roman" w:cs="Times New Roman"/>
          <w:color w:val="464C55"/>
          <w:sz w:val="24"/>
          <w:szCs w:val="24"/>
          <w:lang w:eastAsia="ru-RU"/>
        </w:rPr>
        <w:t> проведения ЕГЭ и ГВЭ.</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20" w:anchor="block_1008"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36 внесены изменения, </w:t>
      </w:r>
      <w:hyperlink r:id="rId121"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22" w:anchor="block_1036"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r:id="rId123"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Помещения, не использующиеся для проведения экзамена, на время проведения экзамена запираются и опечатываются.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каждого обучающегося, выпускника прошлых лет выделяется отдельное рабочее место.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случаях, предусмотренных настоящим Порядком, аудитории, выделяемые для проведения экзаменов, оборудуются компьютерами.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w:t>
      </w:r>
      <w:hyperlink r:id="rId124" w:anchor="block_1020" w:history="1">
        <w:r w:rsidRPr="003E37F9">
          <w:rPr>
            <w:rFonts w:ascii="Times New Roman" w:eastAsia="Times New Roman" w:hAnsi="Times New Roman" w:cs="Times New Roman"/>
            <w:color w:val="3272C0"/>
            <w:sz w:val="24"/>
            <w:szCs w:val="24"/>
            <w:lang w:eastAsia="ru-RU"/>
          </w:rPr>
          <w:t>пунктом 20</w:t>
        </w:r>
      </w:hyperlink>
      <w:r w:rsidRPr="003E37F9">
        <w:rPr>
          <w:rFonts w:ascii="Times New Roman" w:eastAsia="Times New Roman" w:hAnsi="Times New Roman" w:cs="Times New Roman"/>
          <w:color w:val="464C55"/>
          <w:sz w:val="24"/>
          <w:szCs w:val="24"/>
          <w:lang w:eastAsia="ru-RU"/>
        </w:rPr>
        <w:t> настоящего Порядка или аннулирования результатов ГИА в соответствии с </w:t>
      </w:r>
      <w:hyperlink r:id="rId125" w:anchor="block_1070" w:history="1">
        <w:r w:rsidRPr="003E37F9">
          <w:rPr>
            <w:rFonts w:ascii="Times New Roman" w:eastAsia="Times New Roman" w:hAnsi="Times New Roman" w:cs="Times New Roman"/>
            <w:color w:val="3272C0"/>
            <w:sz w:val="24"/>
            <w:szCs w:val="24"/>
            <w:lang w:eastAsia="ru-RU"/>
          </w:rPr>
          <w:t>пунктом 70</w:t>
        </w:r>
      </w:hyperlink>
      <w:r w:rsidRPr="003E37F9">
        <w:rPr>
          <w:rFonts w:ascii="Times New Roman" w:eastAsia="Times New Roman" w:hAnsi="Times New Roman" w:cs="Times New Roman"/>
          <w:color w:val="464C55"/>
          <w:sz w:val="24"/>
          <w:szCs w:val="24"/>
          <w:lang w:eastAsia="ru-RU"/>
        </w:rPr>
        <w:t> настоящего Порядка и повторного допуска обучающихся, выпускников прошлых лет к сдаче экзамена в соответствии с </w:t>
      </w:r>
      <w:hyperlink r:id="rId126" w:anchor="block_1033" w:history="1">
        <w:r w:rsidRPr="003E37F9">
          <w:rPr>
            <w:rFonts w:ascii="Times New Roman" w:eastAsia="Times New Roman" w:hAnsi="Times New Roman" w:cs="Times New Roman"/>
            <w:color w:val="3272C0"/>
            <w:sz w:val="24"/>
            <w:szCs w:val="24"/>
            <w:lang w:eastAsia="ru-RU"/>
          </w:rPr>
          <w:t>пунктом 33</w:t>
        </w:r>
      </w:hyperlink>
      <w:r w:rsidRPr="003E37F9">
        <w:rPr>
          <w:rFonts w:ascii="Times New Roman" w:eastAsia="Times New Roman" w:hAnsi="Times New Roman" w:cs="Times New Roman"/>
          <w:color w:val="464C55"/>
          <w:sz w:val="24"/>
          <w:szCs w:val="24"/>
          <w:lang w:eastAsia="ru-RU"/>
        </w:rPr>
        <w:t xml:space="preserve"> настоящего Порядка. По факту неисправного состояния, отключения средств видеонаблюдения или отсутствия </w:t>
      </w:r>
      <w:r w:rsidRPr="003E37F9">
        <w:rPr>
          <w:rFonts w:ascii="Times New Roman" w:eastAsia="Times New Roman" w:hAnsi="Times New Roman" w:cs="Times New Roman"/>
          <w:color w:val="464C55"/>
          <w:sz w:val="24"/>
          <w:szCs w:val="24"/>
          <w:lang w:eastAsia="ru-RU"/>
        </w:rPr>
        <w:lastRenderedPageBreak/>
        <w:t>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ГАРАНТ:</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См. </w:t>
      </w:r>
      <w:hyperlink r:id="rId127" w:anchor="block_94" w:history="1">
        <w:r w:rsidRPr="003E37F9">
          <w:rPr>
            <w:rFonts w:ascii="Times New Roman" w:eastAsia="Times New Roman" w:hAnsi="Times New Roman" w:cs="Times New Roman"/>
            <w:color w:val="3272C0"/>
            <w:sz w:val="24"/>
            <w:szCs w:val="24"/>
            <w:lang w:eastAsia="ru-RU"/>
          </w:rPr>
          <w:t>Методические рекомендации</w:t>
        </w:r>
      </w:hyperlink>
      <w:r w:rsidRPr="003E37F9">
        <w:rPr>
          <w:rFonts w:ascii="Times New Roman" w:eastAsia="Times New Roman" w:hAnsi="Times New Roman" w:cs="Times New Roman"/>
          <w:color w:val="464C55"/>
          <w:sz w:val="24"/>
          <w:szCs w:val="24"/>
          <w:lang w:eastAsia="ru-RU"/>
        </w:rPr>
        <w:t>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 </w:t>
      </w:r>
      <w:hyperlink r:id="rId128" w:history="1">
        <w:r w:rsidRPr="003E37F9">
          <w:rPr>
            <w:rFonts w:ascii="Times New Roman" w:eastAsia="Times New Roman" w:hAnsi="Times New Roman" w:cs="Times New Roman"/>
            <w:color w:val="3272C0"/>
            <w:sz w:val="24"/>
            <w:szCs w:val="24"/>
            <w:lang w:eastAsia="ru-RU"/>
          </w:rPr>
          <w:t>письмом</w:t>
        </w:r>
      </w:hyperlink>
      <w:r w:rsidRPr="003E37F9">
        <w:rPr>
          <w:rFonts w:ascii="Times New Roman" w:eastAsia="Times New Roman" w:hAnsi="Times New Roman" w:cs="Times New Roman"/>
          <w:color w:val="464C55"/>
          <w:sz w:val="24"/>
          <w:szCs w:val="24"/>
          <w:lang w:eastAsia="ru-RU"/>
        </w:rPr>
        <w:t> Рособрнадзора от 17 февраля 2015 г. N 02-52</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29" w:anchor="block_1009"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37 внесены изменения, </w:t>
      </w:r>
      <w:hyperlink r:id="rId130"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31" w:anchor="block_1037"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ГВЭ по всем учебным предметам по их желанию проводится в устной форме.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слепых обучающихся, выпускников прошлых лет: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письменная экзаменационная работа выполняется рельефно-точечным шрифтом Брайля или на компьютере;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32" w:anchor="block_16"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39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33" w:anchor="block_1039"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34" w:anchor="block_17"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40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35" w:anchor="block_1040"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40. В день проведения экзамена в ППЭ присутствуют: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руководитель и организаторы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 не менее одного члена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г) руководитель организации, в помещениях которой организован ППЭ, или уполномоченное им лицо;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 сотрудники, осуществляющие охрану правопорядка, и (или) сотрудники органов внутренних дел (полиции);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е) медицинские работники и ассистенты, оказывающие необходимую техническую помощь лицам, указанным в </w:t>
      </w:r>
      <w:hyperlink r:id="rId136"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ж) сопровождающие.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w:t>
      </w:r>
      <w:r w:rsidRPr="003E37F9">
        <w:rPr>
          <w:rFonts w:ascii="Times New Roman" w:eastAsia="Times New Roman" w:hAnsi="Times New Roman" w:cs="Times New Roman"/>
          <w:color w:val="464C55"/>
          <w:sz w:val="24"/>
          <w:szCs w:val="24"/>
          <w:lang w:eastAsia="ru-RU"/>
        </w:rPr>
        <w:lastRenderedPageBreak/>
        <w:t>Федерации в сфере образования, в ППЭ присутствуют должностные лица указанных органов.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41. Допуск в ППЭ лиц, указанных в </w:t>
      </w:r>
      <w:hyperlink r:id="rId137" w:anchor="block_1040" w:history="1">
        <w:r w:rsidRPr="003E37F9">
          <w:rPr>
            <w:rFonts w:ascii="Times New Roman" w:eastAsia="Times New Roman" w:hAnsi="Times New Roman" w:cs="Times New Roman"/>
            <w:color w:val="3272C0"/>
            <w:sz w:val="24"/>
            <w:szCs w:val="24"/>
            <w:lang w:eastAsia="ru-RU"/>
          </w:rPr>
          <w:t>пункте 40</w:t>
        </w:r>
      </w:hyperlink>
      <w:r w:rsidRPr="003E37F9">
        <w:rPr>
          <w:rFonts w:ascii="Times New Roman" w:eastAsia="Times New Roman" w:hAnsi="Times New Roman" w:cs="Times New Roman"/>
          <w:color w:val="464C55"/>
          <w:sz w:val="24"/>
          <w:szCs w:val="24"/>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38" w:anchor="block_1040" w:history="1">
        <w:r w:rsidRPr="003E37F9">
          <w:rPr>
            <w:rFonts w:ascii="Times New Roman" w:eastAsia="Times New Roman" w:hAnsi="Times New Roman" w:cs="Times New Roman"/>
            <w:color w:val="3272C0"/>
            <w:sz w:val="24"/>
            <w:szCs w:val="24"/>
            <w:lang w:eastAsia="ru-RU"/>
          </w:rPr>
          <w:t>пункте 40</w:t>
        </w:r>
      </w:hyperlink>
      <w:r w:rsidRPr="003E37F9">
        <w:rPr>
          <w:rFonts w:ascii="Times New Roman" w:eastAsia="Times New Roman" w:hAnsi="Times New Roman" w:cs="Times New Roman"/>
          <w:color w:val="464C55"/>
          <w:sz w:val="24"/>
          <w:szCs w:val="24"/>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39" w:anchor="block_18"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43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40" w:anchor="block_1043"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41"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w:t>
      </w:r>
      <w:r w:rsidRPr="003E37F9">
        <w:rPr>
          <w:rFonts w:ascii="Times New Roman" w:eastAsia="Times New Roman" w:hAnsi="Times New Roman" w:cs="Times New Roman"/>
          <w:color w:val="464C55"/>
          <w:sz w:val="24"/>
          <w:szCs w:val="24"/>
          <w:lang w:eastAsia="ru-RU"/>
        </w:rPr>
        <w:lastRenderedPageBreak/>
        <w:t>прошлых лет ориентироваться в помещениях ППЭ, а также осуществляет контроль за перемещением лиц, не задействованных в проведении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2" w:anchor="block_19"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44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43" w:anchor="block_1044"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Организаторы информируют обучающихся, выпускников прошлых лет о том, что записи на КИМ и черновиках не обрабатываются и не проверяются.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44" w:anchor="block_4000" w:history="1">
        <w:r w:rsidRPr="003E37F9">
          <w:rPr>
            <w:rFonts w:ascii="Times New Roman" w:eastAsia="Times New Roman" w:hAnsi="Times New Roman" w:cs="Times New Roman"/>
            <w:color w:val="3272C0"/>
            <w:sz w:val="24"/>
            <w:szCs w:val="24"/>
            <w:lang w:eastAsia="ru-RU"/>
          </w:rPr>
          <w:t>дополнительный бланк</w:t>
        </w:r>
      </w:hyperlink>
      <w:r w:rsidRPr="003E37F9">
        <w:rPr>
          <w:rFonts w:ascii="Times New Roman" w:eastAsia="Times New Roman" w:hAnsi="Times New Roman" w:cs="Times New Roman"/>
          <w:color w:val="464C55"/>
          <w:sz w:val="24"/>
          <w:szCs w:val="24"/>
          <w:lang w:eastAsia="ru-RU"/>
        </w:rPr>
        <w:t xml:space="preserve">. При этом номер дополнительного бланка организатор указывает в предыдущем бланке ответов на задания с развернутым ответом. По мере </w:t>
      </w:r>
      <w:r w:rsidRPr="003E37F9">
        <w:rPr>
          <w:rFonts w:ascii="Times New Roman" w:eastAsia="Times New Roman" w:hAnsi="Times New Roman" w:cs="Times New Roman"/>
          <w:color w:val="464C55"/>
          <w:sz w:val="24"/>
          <w:szCs w:val="24"/>
          <w:lang w:eastAsia="ru-RU"/>
        </w:rPr>
        <w:lastRenderedPageBreak/>
        <w:t>необходимости обучающимся, выпускникам прошлых лет выдаются черновики. Допускается делать пометки в КИМ.</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5" w:anchor="block_20"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45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46" w:anchor="block_1045"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ручка;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 документ, удостоверяющий личность;</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средства обучения и воспитания</w:t>
      </w:r>
      <w:hyperlink r:id="rId147" w:anchor="block_9918" w:history="1">
        <w:r w:rsidRPr="003E37F9">
          <w:rPr>
            <w:rFonts w:ascii="Times New Roman" w:eastAsia="Times New Roman" w:hAnsi="Times New Roman" w:cs="Times New Roman"/>
            <w:color w:val="3272C0"/>
            <w:sz w:val="24"/>
            <w:szCs w:val="24"/>
            <w:lang w:eastAsia="ru-RU"/>
          </w:rPr>
          <w:t>*(18)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г) лекарства и питание (при необходимости);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 специальные технические средства (для лиц, указанных в </w:t>
      </w:r>
      <w:hyperlink r:id="rId148"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Порядка);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е) черновик.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день проведения экзамена (в период с момента входа в ППЭ и до окончания экзамена) в ППЭ запрещается: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 организаторам, ассистентам, оказывающим необходимую техническую помощь лицам, указанным в </w:t>
      </w:r>
      <w:hyperlink r:id="rId149"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настоящего Порядка, техническим специалистам - иметь при себе средства связи;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лицам, перечисленным в </w:t>
      </w:r>
      <w:hyperlink r:id="rId150" w:anchor="block_1040" w:history="1">
        <w:r w:rsidRPr="003E37F9">
          <w:rPr>
            <w:rFonts w:ascii="Times New Roman" w:eastAsia="Times New Roman" w:hAnsi="Times New Roman" w:cs="Times New Roman"/>
            <w:color w:val="3272C0"/>
            <w:sz w:val="24"/>
            <w:szCs w:val="24"/>
            <w:lang w:eastAsia="ru-RU"/>
          </w:rPr>
          <w:t>пункте 40</w:t>
        </w:r>
      </w:hyperlink>
      <w:r w:rsidRPr="003E37F9">
        <w:rPr>
          <w:rFonts w:ascii="Times New Roman" w:eastAsia="Times New Roman" w:hAnsi="Times New Roman" w:cs="Times New Roman"/>
          <w:color w:val="464C55"/>
          <w:sz w:val="24"/>
          <w:szCs w:val="24"/>
          <w:lang w:eastAsia="ru-RU"/>
        </w:rPr>
        <w:t>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151" w:anchor="block_1037" w:history="1">
        <w:r w:rsidRPr="003E37F9">
          <w:rPr>
            <w:rFonts w:ascii="Times New Roman" w:eastAsia="Times New Roman" w:hAnsi="Times New Roman" w:cs="Times New Roman"/>
            <w:color w:val="3272C0"/>
            <w:sz w:val="24"/>
            <w:szCs w:val="24"/>
            <w:lang w:eastAsia="ru-RU"/>
          </w:rPr>
          <w:t>пункте 37</w:t>
        </w:r>
      </w:hyperlink>
      <w:r w:rsidRPr="003E37F9">
        <w:rPr>
          <w:rFonts w:ascii="Times New Roman" w:eastAsia="Times New Roman" w:hAnsi="Times New Roman" w:cs="Times New Roman"/>
          <w:color w:val="464C55"/>
          <w:sz w:val="24"/>
          <w:szCs w:val="24"/>
          <w:lang w:eastAsia="ru-RU"/>
        </w:rPr>
        <w:t xml:space="preserve"> настоящего Порядка, </w:t>
      </w:r>
      <w:r w:rsidRPr="003E37F9">
        <w:rPr>
          <w:rFonts w:ascii="Times New Roman" w:eastAsia="Times New Roman" w:hAnsi="Times New Roman" w:cs="Times New Roman"/>
          <w:color w:val="464C55"/>
          <w:sz w:val="24"/>
          <w:szCs w:val="24"/>
          <w:lang w:eastAsia="ru-RU"/>
        </w:rPr>
        <w:lastRenderedPageBreak/>
        <w:t>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46. При проведении ЕГЭ по иностранным языкам в экзамен включается раздел "Аудирование", все задания по которому записаны на аудионоситель.</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2" w:anchor="block_2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47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53" w:anchor="block_1047"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ГАРАНТ:</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О проведении устной части ЕГЭ по иностранным языкам см. </w:t>
      </w:r>
      <w:hyperlink r:id="rId154" w:history="1">
        <w:r w:rsidRPr="003E37F9">
          <w:rPr>
            <w:rFonts w:ascii="Times New Roman" w:eastAsia="Times New Roman" w:hAnsi="Times New Roman" w:cs="Times New Roman"/>
            <w:color w:val="3272C0"/>
            <w:sz w:val="24"/>
            <w:szCs w:val="24"/>
            <w:lang w:eastAsia="ru-RU"/>
          </w:rPr>
          <w:t>письмо</w:t>
        </w:r>
      </w:hyperlink>
      <w:r w:rsidRPr="003E37F9">
        <w:rPr>
          <w:rFonts w:ascii="Times New Roman" w:eastAsia="Times New Roman" w:hAnsi="Times New Roman" w:cs="Times New Roman"/>
          <w:color w:val="464C55"/>
          <w:sz w:val="24"/>
          <w:szCs w:val="24"/>
          <w:lang w:eastAsia="ru-RU"/>
        </w:rPr>
        <w:t> Рособрнадзора от 18 мая 2015 г. N 02-182</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5" w:anchor="block_14"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5 августа 2014 г. N 923 в пункт 51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56" w:anchor="block_1051"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51. По завершении экзамена члены ГЭК составляют отчет о проведении ЕГЭ в ППЭ, который в тот же день передается в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w:t>
      </w:r>
      <w:r w:rsidRPr="003E37F9">
        <w:rPr>
          <w:rFonts w:ascii="Times New Roman" w:eastAsia="Times New Roman" w:hAnsi="Times New Roman" w:cs="Times New Roman"/>
          <w:color w:val="464C55"/>
          <w:sz w:val="24"/>
          <w:szCs w:val="24"/>
          <w:lang w:eastAsia="ru-RU"/>
        </w:rPr>
        <w:lastRenderedPageBreak/>
        <w:t>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Экзаменационные работы ГВЭ в тот же день доставляются членами ГЭК из ППЭ в предметные комиссии.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VII. Проверка экзаменационных работ и их оценивание</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7" w:anchor="block_22"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пункт 52 изложен в новой редакции</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58" w:anchor="block_1052"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52. При проведении ГИА в форме ЕГЭ (за исключением ЕГЭ по математике базового уровня) используется стобалльная система оценки.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проведении ГИА в форме ЕГЭ по математике базового уровня, а также в форме ГВЭ используется пятибалльная система оценки.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53. Проверка экзаменационных работ ЕГЭ обучающихся, выпускников прошлых лет включает в себя: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обработку бланков ЕГЭ;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проверку ответов обучающихся, выпускников прошлых лет на задания экзаменационной работы, предусматривающие развернутый ответ; централизованную проверку экзаменационных работ.</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9" w:anchor="block_23"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54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60" w:anchor="block_1054"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w:t>
      </w:r>
      <w:r w:rsidRPr="003E37F9">
        <w:rPr>
          <w:rFonts w:ascii="Times New Roman" w:eastAsia="Times New Roman" w:hAnsi="Times New Roman" w:cs="Times New Roman"/>
          <w:color w:val="464C55"/>
          <w:sz w:val="24"/>
          <w:szCs w:val="24"/>
          <w:lang w:eastAsia="ru-RU"/>
        </w:rPr>
        <w:lastRenderedPageBreak/>
        <w:t>причинам, в случаях, предусмотренных настоящим Порядком, проходят обработку, но не оцениваются.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Записи на черновиках и КИМ не обрабатываются и не проверяются.</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1" w:anchor="block_24"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55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62" w:anchor="block_1055"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бланков ЕГЭ по математике базового уровня - не позднее трех календарных дней после проведения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бланков ЕГЭ по математике профильного уровня - не позднее четырех календарных дней после проведения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бланков ЕГЭ по русскому языку - не позднее шести календарных дней после проведения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бланков ЕГЭ по остальным учебным предметам - не позднее четырех календарных дней после проведения соответствующего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56. Обработка экзаменационных работ ЕГЭ включает в себя: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сканирование бланков ЕГЭ;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распознавание информации, внесенной в бланки ЕГЭ;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сверку распознанной информации с оригинальной информацией, внесенной в бланки ЕГЭ;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3" w:anchor="block_25"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57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64" w:anchor="block_1057"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5" w:anchor="block_26"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59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66" w:anchor="block_1059"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59. В рамках осуществления проверки экзаменационных работ обучающихся, выпускников прошлых лет предметные комиссии: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принимают к рассмотрению экзаменационные работы;</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167"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8" w:anchor="block_27"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60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69" w:anchor="block_1060"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60. Экзаменационные работы проходят следующие виды проверок: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проверку двумя экспертами (далее - первая и вторая проверки);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члены ГЭК - по решению председателя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 общественные наблюдатели, аккредитованные в установленном порядке, - по желанию;</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0" w:anchor="block_28"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66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71" w:anchor="block_1066"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66. Централизованная проверка включает в себя: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организацию межрегиональной перекрестной проверки и в случаях, установленных настоящим Порядком, перепроверки;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определение первичных баллов ЕГЭ (сумма баллов за правильно выполненные задания экзаменационной работы);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перевод первичных баллов ЕГЭ (за исключением ЕГЭ по математике базового уровня) в стобалльную систему оценивания.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Результаты перепроверки оформляются протоколами.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VIII. Утверждение, изменение и (или) аннулирование результатов ГИА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w:t>
      </w:r>
      <w:r w:rsidRPr="003E37F9">
        <w:rPr>
          <w:rFonts w:ascii="Times New Roman" w:eastAsia="Times New Roman" w:hAnsi="Times New Roman" w:cs="Times New Roman"/>
          <w:color w:val="464C55"/>
          <w:sz w:val="24"/>
          <w:szCs w:val="24"/>
          <w:lang w:eastAsia="ru-RU"/>
        </w:rPr>
        <w:lastRenderedPageBreak/>
        <w:t>предметных комиссий - данные о результатах ГВЭ по каждому обучающемуся, выпускнику прошлых лет.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172" w:anchor="block_1040" w:history="1">
        <w:r w:rsidRPr="003E37F9">
          <w:rPr>
            <w:rFonts w:ascii="Times New Roman" w:eastAsia="Times New Roman" w:hAnsi="Times New Roman" w:cs="Times New Roman"/>
            <w:color w:val="3272C0"/>
            <w:sz w:val="24"/>
            <w:szCs w:val="24"/>
            <w:lang w:eastAsia="ru-RU"/>
          </w:rPr>
          <w:t>пункте 40</w:t>
        </w:r>
      </w:hyperlink>
      <w:r w:rsidRPr="003E37F9">
        <w:rPr>
          <w:rFonts w:ascii="Times New Roman" w:eastAsia="Times New Roman" w:hAnsi="Times New Roman" w:cs="Times New Roman"/>
          <w:color w:val="464C55"/>
          <w:sz w:val="24"/>
          <w:szCs w:val="24"/>
          <w:lang w:eastAsia="ru-RU"/>
        </w:rPr>
        <w:t>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w:t>
      </w:r>
      <w:r w:rsidRPr="003E37F9">
        <w:rPr>
          <w:rFonts w:ascii="Times New Roman" w:eastAsia="Times New Roman" w:hAnsi="Times New Roman" w:cs="Times New Roman"/>
          <w:color w:val="464C55"/>
          <w:sz w:val="24"/>
          <w:szCs w:val="24"/>
          <w:lang w:eastAsia="ru-RU"/>
        </w:rPr>
        <w:lastRenderedPageBreak/>
        <w:t>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IX. Оценка результатов ГИА</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3" w:anchor="block_1010"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в пункт 74 внесены изменения, </w:t>
      </w:r>
      <w:hyperlink r:id="rId174" w:anchor="block_2" w:history="1">
        <w:r w:rsidRPr="003E37F9">
          <w:rPr>
            <w:rFonts w:ascii="Times New Roman" w:eastAsia="Times New Roman" w:hAnsi="Times New Roman" w:cs="Times New Roman"/>
            <w:color w:val="3272C0"/>
            <w:sz w:val="24"/>
            <w:szCs w:val="24"/>
            <w:lang w:eastAsia="ru-RU"/>
          </w:rPr>
          <w:t>вступающие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75" w:anchor="block_1074"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176" w:anchor="block_998" w:history="1">
        <w:r w:rsidRPr="003E37F9">
          <w:rPr>
            <w:rFonts w:ascii="Times New Roman" w:eastAsia="Times New Roman" w:hAnsi="Times New Roman" w:cs="Times New Roman"/>
            <w:color w:val="3272C0"/>
            <w:sz w:val="24"/>
            <w:szCs w:val="24"/>
            <w:lang w:eastAsia="ru-RU"/>
          </w:rPr>
          <w:t>*(8)</w:t>
        </w:r>
      </w:hyperlink>
      <w:r w:rsidRPr="003E37F9">
        <w:rPr>
          <w:rFonts w:ascii="Times New Roman" w:eastAsia="Times New Roman" w:hAnsi="Times New Roman" w:cs="Times New Roman"/>
          <w:color w:val="464C55"/>
          <w:sz w:val="24"/>
          <w:szCs w:val="24"/>
          <w:lang w:eastAsia="ru-RU"/>
        </w:rPr>
        <w:t>, а при сдаче ГВЭ и ЕГЭ по математике базового уровня получил отметки не ниже удовлетворительной (три балла).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7" w:anchor="block_101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7 июля 2015 г. N 693 пункт 75 изложен в новой редакции, </w:t>
      </w:r>
      <w:hyperlink r:id="rId178" w:anchor="block_2" w:history="1">
        <w:r w:rsidRPr="003E37F9">
          <w:rPr>
            <w:rFonts w:ascii="Times New Roman" w:eastAsia="Times New Roman" w:hAnsi="Times New Roman" w:cs="Times New Roman"/>
            <w:color w:val="3272C0"/>
            <w:sz w:val="24"/>
            <w:szCs w:val="24"/>
            <w:lang w:eastAsia="ru-RU"/>
          </w:rPr>
          <w:t>вступающей в силу</w:t>
        </w:r>
      </w:hyperlink>
      <w:r w:rsidRPr="003E37F9">
        <w:rPr>
          <w:rFonts w:ascii="Times New Roman" w:eastAsia="Times New Roman" w:hAnsi="Times New Roman" w:cs="Times New Roman"/>
          <w:color w:val="464C55"/>
          <w:sz w:val="24"/>
          <w:szCs w:val="24"/>
          <w:lang w:eastAsia="ru-RU"/>
        </w:rPr>
        <w:t> с 1 августа 2015 г.</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79" w:anchor="block_1075"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w:t>
      </w:r>
      <w:r w:rsidRPr="003E37F9">
        <w:rPr>
          <w:rFonts w:ascii="Times New Roman" w:eastAsia="Times New Roman" w:hAnsi="Times New Roman" w:cs="Times New Roman"/>
          <w:color w:val="464C55"/>
          <w:sz w:val="24"/>
          <w:szCs w:val="24"/>
          <w:lang w:eastAsia="ru-RU"/>
        </w:rPr>
        <w:lastRenderedPageBreak/>
        <w:t>соответствующим учебным предметам не ранее чем через год в сроки и формах, устанавливаемых настоящим Порядком.</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jc w:val="center"/>
        <w:rPr>
          <w:rFonts w:ascii="Times New Roman" w:eastAsia="Times New Roman" w:hAnsi="Times New Roman" w:cs="Times New Roman"/>
          <w:b/>
          <w:bCs/>
          <w:color w:val="22272F"/>
          <w:sz w:val="30"/>
          <w:szCs w:val="30"/>
          <w:lang w:eastAsia="ru-RU"/>
        </w:rPr>
      </w:pPr>
      <w:r w:rsidRPr="003E37F9">
        <w:rPr>
          <w:rFonts w:ascii="Times New Roman" w:eastAsia="Times New Roman" w:hAnsi="Times New Roman" w:cs="Times New Roman"/>
          <w:b/>
          <w:bCs/>
          <w:color w:val="22272F"/>
          <w:sz w:val="30"/>
          <w:szCs w:val="30"/>
          <w:lang w:eastAsia="ru-RU"/>
        </w:rPr>
        <w:t>X. Прием и рассмотрение апелляций</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ГАРАНТ:</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См. </w:t>
      </w:r>
      <w:hyperlink r:id="rId180" w:anchor="block_99" w:history="1">
        <w:r w:rsidRPr="003E37F9">
          <w:rPr>
            <w:rFonts w:ascii="Times New Roman" w:eastAsia="Times New Roman" w:hAnsi="Times New Roman" w:cs="Times New Roman"/>
            <w:color w:val="3272C0"/>
            <w:sz w:val="24"/>
            <w:szCs w:val="24"/>
            <w:lang w:eastAsia="ru-RU"/>
          </w:rPr>
          <w:t>Методические материалы</w:t>
        </w:r>
      </w:hyperlink>
      <w:r w:rsidRPr="003E37F9">
        <w:rPr>
          <w:rFonts w:ascii="Times New Roman" w:eastAsia="Times New Roman" w:hAnsi="Times New Roman" w:cs="Times New Roman"/>
          <w:color w:val="464C55"/>
          <w:sz w:val="24"/>
          <w:szCs w:val="24"/>
          <w:lang w:eastAsia="ru-RU"/>
        </w:rPr>
        <w:t>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81" w:history="1">
        <w:r w:rsidRPr="003E37F9">
          <w:rPr>
            <w:rFonts w:ascii="Times New Roman" w:eastAsia="Times New Roman" w:hAnsi="Times New Roman" w:cs="Times New Roman"/>
            <w:color w:val="3272C0"/>
            <w:sz w:val="24"/>
            <w:szCs w:val="24"/>
            <w:lang w:eastAsia="ru-RU"/>
          </w:rPr>
          <w:t>письмом</w:t>
        </w:r>
      </w:hyperlink>
      <w:r w:rsidRPr="003E37F9">
        <w:rPr>
          <w:rFonts w:ascii="Times New Roman" w:eastAsia="Times New Roman" w:hAnsi="Times New Roman" w:cs="Times New Roman"/>
          <w:color w:val="464C55"/>
          <w:sz w:val="24"/>
          <w:szCs w:val="24"/>
          <w:lang w:eastAsia="ru-RU"/>
        </w:rPr>
        <w:t> Рособрнадзора от 17 февраля 2015 г. N 02-52</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рассмотрении апелляции также присутствуют:</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а) члены ГЭК - по решению председателя ГЭК;</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б) общественные наблюдатели, аккредитованные в установленном порядке, - по желанию;</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Рассмотрение апелляции проводится в спокойной и доброжелательной обстановке.</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2" w:anchor="block_16"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5 августа 2014 г. N 923 в пункт 81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83" w:anchor="block_1081"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81. Апелляцию о нарушении установленного порядка проведения ГИА (за исключением случаев, установленных </w:t>
      </w:r>
      <w:hyperlink r:id="rId184" w:anchor="block_1077" w:history="1">
        <w:r w:rsidRPr="003E37F9">
          <w:rPr>
            <w:rFonts w:ascii="Times New Roman" w:eastAsia="Times New Roman" w:hAnsi="Times New Roman" w:cs="Times New Roman"/>
            <w:color w:val="3272C0"/>
            <w:sz w:val="24"/>
            <w:szCs w:val="24"/>
            <w:lang w:eastAsia="ru-RU"/>
          </w:rPr>
          <w:t>пунктом 77</w:t>
        </w:r>
      </w:hyperlink>
      <w:r w:rsidRPr="003E37F9">
        <w:rPr>
          <w:rFonts w:ascii="Times New Roman" w:eastAsia="Times New Roman" w:hAnsi="Times New Roman" w:cs="Times New Roman"/>
          <w:color w:val="464C55"/>
          <w:sz w:val="24"/>
          <w:szCs w:val="24"/>
          <w:lang w:eastAsia="ru-RU"/>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 отклонении апелляции;</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 удовлетворении апелляции.</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85" w:history="1">
        <w:r w:rsidRPr="003E37F9">
          <w:rPr>
            <w:rFonts w:ascii="Times New Roman" w:eastAsia="Times New Roman" w:hAnsi="Times New Roman" w:cs="Times New Roman"/>
            <w:color w:val="3272C0"/>
            <w:sz w:val="24"/>
            <w:szCs w:val="24"/>
            <w:lang w:eastAsia="ru-RU"/>
          </w:rPr>
          <w:t>расписаниями</w:t>
        </w:r>
      </w:hyperlink>
      <w:r w:rsidRPr="003E37F9">
        <w:rPr>
          <w:rFonts w:ascii="Times New Roman" w:eastAsia="Times New Roman" w:hAnsi="Times New Roman" w:cs="Times New Roman"/>
          <w:color w:val="464C55"/>
          <w:sz w:val="24"/>
          <w:szCs w:val="24"/>
          <w:lang w:eastAsia="ru-RU"/>
        </w:rPr>
        <w:t> проведения ЕГЭ, ГВЭ.</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6" w:anchor="block_31"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84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87" w:anchor="block_1084"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Обучающиеся, выпускники прошлых лет заблаговременно информируются о времени, месте и порядке рассмотрения апелляций.</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85. Руководитель организации, принявший апелляцию, незамедлительно передает ее в конфликтную комиссию.</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8" w:anchor="block_32"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16 января 2015 г. N 9 в пункт 86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89" w:anchor="block_1086"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3E37F9" w:rsidRPr="003E37F9" w:rsidRDefault="003E37F9" w:rsidP="003E37F9">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3E37F9">
        <w:rPr>
          <w:rFonts w:ascii="Times New Roman" w:eastAsia="Times New Roman" w:hAnsi="Times New Roman" w:cs="Times New Roman"/>
          <w:b/>
          <w:bCs/>
          <w:color w:val="464C55"/>
          <w:sz w:val="24"/>
          <w:szCs w:val="24"/>
          <w:lang w:eastAsia="ru-RU"/>
        </w:rPr>
        <w:t>Информация об изменениях:</w:t>
      </w:r>
    </w:p>
    <w:p w:rsidR="003E37F9" w:rsidRPr="003E37F9" w:rsidRDefault="003E37F9" w:rsidP="003E37F9">
      <w:pPr>
        <w:shd w:val="clear" w:color="auto" w:fill="F0E9D3"/>
        <w:spacing w:after="0" w:line="264" w:lineRule="atLeast"/>
        <w:rPr>
          <w:rFonts w:ascii="Times New Roman" w:eastAsia="Times New Roman" w:hAnsi="Times New Roman" w:cs="Times New Roman"/>
          <w:color w:val="464C55"/>
          <w:sz w:val="24"/>
          <w:szCs w:val="24"/>
          <w:lang w:eastAsia="ru-RU"/>
        </w:rPr>
      </w:pPr>
      <w:hyperlink r:id="rId190" w:anchor="block_17" w:history="1">
        <w:r w:rsidRPr="003E37F9">
          <w:rPr>
            <w:rFonts w:ascii="Times New Roman" w:eastAsia="Times New Roman" w:hAnsi="Times New Roman" w:cs="Times New Roman"/>
            <w:color w:val="3272C0"/>
            <w:sz w:val="24"/>
            <w:szCs w:val="24"/>
            <w:lang w:eastAsia="ru-RU"/>
          </w:rPr>
          <w:t>Приказом</w:t>
        </w:r>
      </w:hyperlink>
      <w:r w:rsidRPr="003E37F9">
        <w:rPr>
          <w:rFonts w:ascii="Times New Roman" w:eastAsia="Times New Roman" w:hAnsi="Times New Roman" w:cs="Times New Roman"/>
          <w:color w:val="464C55"/>
          <w:sz w:val="24"/>
          <w:szCs w:val="24"/>
          <w:lang w:eastAsia="ru-RU"/>
        </w:rPr>
        <w:t> Минобрнауки России от 5 августа 2014 г. N 923 в пункт 88 внесены изменения</w:t>
      </w:r>
    </w:p>
    <w:p w:rsidR="003E37F9" w:rsidRPr="003E37F9" w:rsidRDefault="003E37F9" w:rsidP="003E37F9">
      <w:pPr>
        <w:shd w:val="clear" w:color="auto" w:fill="F0E9D3"/>
        <w:spacing w:line="264" w:lineRule="atLeast"/>
        <w:rPr>
          <w:rFonts w:ascii="Times New Roman" w:eastAsia="Times New Roman" w:hAnsi="Times New Roman" w:cs="Times New Roman"/>
          <w:color w:val="464C55"/>
          <w:sz w:val="24"/>
          <w:szCs w:val="24"/>
          <w:lang w:eastAsia="ru-RU"/>
        </w:rPr>
      </w:pPr>
      <w:hyperlink r:id="rId191" w:anchor="block_1088" w:history="1">
        <w:r w:rsidRPr="003E37F9">
          <w:rPr>
            <w:rFonts w:ascii="Times New Roman" w:eastAsia="Times New Roman" w:hAnsi="Times New Roman" w:cs="Times New Roman"/>
            <w:color w:val="3272C0"/>
            <w:sz w:val="24"/>
            <w:szCs w:val="24"/>
            <w:lang w:eastAsia="ru-RU"/>
          </w:rPr>
          <w:t>См. текст пункта в предыдущей редакции</w:t>
        </w:r>
      </w:hyperlink>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3E37F9" w:rsidRPr="003E37F9" w:rsidRDefault="003E37F9" w:rsidP="003E37F9">
      <w:pPr>
        <w:spacing w:after="30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192" w:anchor="block_1076" w:history="1">
        <w:r w:rsidRPr="003E37F9">
          <w:rPr>
            <w:rFonts w:ascii="Times New Roman" w:eastAsia="Times New Roman" w:hAnsi="Times New Roman" w:cs="Times New Roman"/>
            <w:color w:val="3272C0"/>
            <w:sz w:val="24"/>
            <w:szCs w:val="24"/>
            <w:lang w:eastAsia="ru-RU"/>
          </w:rPr>
          <w:t>пунктом 76</w:t>
        </w:r>
      </w:hyperlink>
      <w:r w:rsidRPr="003E37F9">
        <w:rPr>
          <w:rFonts w:ascii="Times New Roman" w:eastAsia="Times New Roman" w:hAnsi="Times New Roman" w:cs="Times New Roman"/>
          <w:color w:val="464C55"/>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E37F9" w:rsidRPr="003E37F9" w:rsidRDefault="003E37F9" w:rsidP="003E37F9">
      <w:pPr>
        <w:spacing w:after="0" w:line="240" w:lineRule="auto"/>
        <w:rPr>
          <w:rFonts w:ascii="Times New Roman" w:eastAsia="Times New Roman" w:hAnsi="Times New Roman" w:cs="Times New Roman"/>
          <w:sz w:val="24"/>
          <w:szCs w:val="24"/>
          <w:lang w:eastAsia="ru-RU"/>
        </w:rPr>
      </w:pPr>
      <w:r w:rsidRPr="003E37F9">
        <w:rPr>
          <w:rFonts w:ascii="Times New Roman" w:eastAsia="Times New Roman" w:hAnsi="Times New Roman" w:cs="Times New Roman"/>
          <w:sz w:val="24"/>
          <w:szCs w:val="24"/>
          <w:lang w:eastAsia="ru-RU"/>
        </w:rPr>
        <w:br/>
      </w:r>
    </w:p>
    <w:p w:rsidR="003E37F9" w:rsidRPr="003E37F9" w:rsidRDefault="003E37F9" w:rsidP="003E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3E37F9">
        <w:rPr>
          <w:rFonts w:ascii="Courier New" w:eastAsia="Times New Roman" w:hAnsi="Courier New" w:cs="Courier New"/>
          <w:sz w:val="24"/>
          <w:szCs w:val="24"/>
          <w:lang w:eastAsia="ru-RU"/>
        </w:rPr>
        <w:t>______________________________</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lastRenderedPageBreak/>
        <w:t>*(1) </w:t>
      </w:r>
      <w:hyperlink r:id="rId193" w:anchor="block_108826" w:history="1">
        <w:r w:rsidRPr="003E37F9">
          <w:rPr>
            <w:rFonts w:ascii="Times New Roman" w:eastAsia="Times New Roman" w:hAnsi="Times New Roman" w:cs="Times New Roman"/>
            <w:color w:val="3272C0"/>
            <w:sz w:val="24"/>
            <w:szCs w:val="24"/>
            <w:lang w:eastAsia="ru-RU"/>
          </w:rPr>
          <w:t>Часть 4 статьи 71</w:t>
        </w:r>
      </w:hyperlink>
      <w:r w:rsidRPr="003E37F9">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*(2) </w:t>
      </w:r>
      <w:hyperlink r:id="rId194" w:anchor="block_108793" w:history="1">
        <w:r w:rsidRPr="003E37F9">
          <w:rPr>
            <w:rFonts w:ascii="Times New Roman" w:eastAsia="Times New Roman" w:hAnsi="Times New Roman" w:cs="Times New Roman"/>
            <w:color w:val="3272C0"/>
            <w:sz w:val="24"/>
            <w:szCs w:val="24"/>
            <w:lang w:eastAsia="ru-RU"/>
          </w:rPr>
          <w:t>Часть 6 статьи 68</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*(3) </w:t>
      </w:r>
      <w:hyperlink r:id="rId195" w:anchor="block_108693" w:history="1">
        <w:r w:rsidRPr="003E37F9">
          <w:rPr>
            <w:rFonts w:ascii="Times New Roman" w:eastAsia="Times New Roman" w:hAnsi="Times New Roman" w:cs="Times New Roman"/>
            <w:color w:val="3272C0"/>
            <w:sz w:val="24"/>
            <w:szCs w:val="24"/>
            <w:lang w:eastAsia="ru-RU"/>
          </w:rPr>
          <w:t>Часть 4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*(4) </w:t>
      </w:r>
      <w:hyperlink r:id="rId196" w:anchor="block_108702" w:history="1">
        <w:r w:rsidRPr="003E37F9">
          <w:rPr>
            <w:rFonts w:ascii="Times New Roman" w:eastAsia="Times New Roman" w:hAnsi="Times New Roman" w:cs="Times New Roman"/>
            <w:color w:val="3272C0"/>
            <w:sz w:val="24"/>
            <w:szCs w:val="24"/>
            <w:lang w:eastAsia="ru-RU"/>
          </w:rPr>
          <w:t>Часть 11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*(5) </w:t>
      </w:r>
      <w:hyperlink r:id="rId197" w:anchor="block_108707" w:history="1">
        <w:r w:rsidRPr="003E37F9">
          <w:rPr>
            <w:rFonts w:ascii="Times New Roman" w:eastAsia="Times New Roman" w:hAnsi="Times New Roman" w:cs="Times New Roman"/>
            <w:color w:val="3272C0"/>
            <w:sz w:val="24"/>
            <w:szCs w:val="24"/>
            <w:lang w:eastAsia="ru-RU"/>
          </w:rPr>
          <w:t>Пункт 1 части 13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*(6) </w:t>
      </w:r>
      <w:hyperlink r:id="rId198" w:anchor="block_108708" w:history="1">
        <w:r w:rsidRPr="003E37F9">
          <w:rPr>
            <w:rFonts w:ascii="Times New Roman" w:eastAsia="Times New Roman" w:hAnsi="Times New Roman" w:cs="Times New Roman"/>
            <w:color w:val="3272C0"/>
            <w:sz w:val="24"/>
            <w:szCs w:val="24"/>
            <w:lang w:eastAsia="ru-RU"/>
          </w:rPr>
          <w:t>Пункт 2 части 13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*(7) </w:t>
      </w:r>
      <w:hyperlink r:id="rId199" w:anchor="block_108434" w:history="1">
        <w:r w:rsidRPr="003E37F9">
          <w:rPr>
            <w:rFonts w:ascii="Times New Roman" w:eastAsia="Times New Roman" w:hAnsi="Times New Roman" w:cs="Times New Roman"/>
            <w:color w:val="3272C0"/>
            <w:sz w:val="24"/>
            <w:szCs w:val="24"/>
            <w:lang w:eastAsia="ru-RU"/>
          </w:rPr>
          <w:t>Часть 3 статьи 34</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*(8) </w:t>
      </w:r>
      <w:hyperlink r:id="rId200" w:anchor="block_108710" w:history="1">
        <w:r w:rsidRPr="003E37F9">
          <w:rPr>
            <w:rFonts w:ascii="Times New Roman" w:eastAsia="Times New Roman" w:hAnsi="Times New Roman" w:cs="Times New Roman"/>
            <w:color w:val="3272C0"/>
            <w:sz w:val="24"/>
            <w:szCs w:val="24"/>
            <w:lang w:eastAsia="ru-RU"/>
          </w:rPr>
          <w:t>Часть 14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*(9) </w:t>
      </w:r>
      <w:hyperlink r:id="rId201" w:anchor="block_108704" w:history="1">
        <w:r w:rsidRPr="003E37F9">
          <w:rPr>
            <w:rFonts w:ascii="Times New Roman" w:eastAsia="Times New Roman" w:hAnsi="Times New Roman" w:cs="Times New Roman"/>
            <w:color w:val="3272C0"/>
            <w:sz w:val="24"/>
            <w:szCs w:val="24"/>
            <w:lang w:eastAsia="ru-RU"/>
          </w:rPr>
          <w:t>Пункт 2 части 12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*(10) </w:t>
      </w:r>
      <w:hyperlink r:id="rId202" w:anchor="block_108699" w:history="1">
        <w:r w:rsidRPr="003E37F9">
          <w:rPr>
            <w:rFonts w:ascii="Times New Roman" w:eastAsia="Times New Roman" w:hAnsi="Times New Roman" w:cs="Times New Roman"/>
            <w:color w:val="3272C0"/>
            <w:sz w:val="24"/>
            <w:szCs w:val="24"/>
            <w:lang w:eastAsia="ru-RU"/>
          </w:rPr>
          <w:t>Пункт 2 части 9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*(11) </w:t>
      </w:r>
      <w:hyperlink r:id="rId203" w:anchor="block_109170" w:history="1">
        <w:r w:rsidRPr="003E37F9">
          <w:rPr>
            <w:rFonts w:ascii="Times New Roman" w:eastAsia="Times New Roman" w:hAnsi="Times New Roman" w:cs="Times New Roman"/>
            <w:color w:val="3272C0"/>
            <w:sz w:val="24"/>
            <w:szCs w:val="24"/>
            <w:lang w:eastAsia="ru-RU"/>
          </w:rPr>
          <w:t>Пункт 1 части 2 статьи 98</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*(12) </w:t>
      </w:r>
      <w:hyperlink r:id="rId204" w:anchor="block_109174" w:history="1">
        <w:r w:rsidRPr="003E37F9">
          <w:rPr>
            <w:rFonts w:ascii="Times New Roman" w:eastAsia="Times New Roman" w:hAnsi="Times New Roman" w:cs="Times New Roman"/>
            <w:color w:val="3272C0"/>
            <w:sz w:val="24"/>
            <w:szCs w:val="24"/>
            <w:lang w:eastAsia="ru-RU"/>
          </w:rPr>
          <w:t>Часть 4 статьи 98</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*(13) </w:t>
      </w:r>
      <w:hyperlink r:id="rId205" w:anchor="block_108698" w:history="1">
        <w:r w:rsidRPr="003E37F9">
          <w:rPr>
            <w:rFonts w:ascii="Times New Roman" w:eastAsia="Times New Roman" w:hAnsi="Times New Roman" w:cs="Times New Roman"/>
            <w:color w:val="3272C0"/>
            <w:sz w:val="24"/>
            <w:szCs w:val="24"/>
            <w:lang w:eastAsia="ru-RU"/>
          </w:rPr>
          <w:t>Пункт 1 части 9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*(14) </w:t>
      </w:r>
      <w:hyperlink r:id="rId206" w:anchor="block_109171" w:history="1">
        <w:r w:rsidRPr="003E37F9">
          <w:rPr>
            <w:rFonts w:ascii="Times New Roman" w:eastAsia="Times New Roman" w:hAnsi="Times New Roman" w:cs="Times New Roman"/>
            <w:color w:val="3272C0"/>
            <w:sz w:val="24"/>
            <w:szCs w:val="24"/>
            <w:lang w:eastAsia="ru-RU"/>
          </w:rPr>
          <w:t>Пункт 2 части 2 статьи 98</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*(15) </w:t>
      </w:r>
      <w:hyperlink r:id="rId207" w:anchor="block_108711" w:history="1">
        <w:r w:rsidRPr="003E37F9">
          <w:rPr>
            <w:rFonts w:ascii="Times New Roman" w:eastAsia="Times New Roman" w:hAnsi="Times New Roman" w:cs="Times New Roman"/>
            <w:color w:val="3272C0"/>
            <w:sz w:val="24"/>
            <w:szCs w:val="24"/>
            <w:lang w:eastAsia="ru-RU"/>
          </w:rPr>
          <w:t>Пункт 1 части 15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*(16) </w:t>
      </w:r>
      <w:hyperlink r:id="rId208" w:anchor="block_108712" w:history="1">
        <w:r w:rsidRPr="003E37F9">
          <w:rPr>
            <w:rFonts w:ascii="Times New Roman" w:eastAsia="Times New Roman" w:hAnsi="Times New Roman" w:cs="Times New Roman"/>
            <w:color w:val="3272C0"/>
            <w:sz w:val="24"/>
            <w:szCs w:val="24"/>
            <w:lang w:eastAsia="ru-RU"/>
          </w:rPr>
          <w:t>Пункт 2 части 15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*(17) </w:t>
      </w:r>
      <w:hyperlink r:id="rId209" w:anchor="block_108713" w:history="1">
        <w:r w:rsidRPr="003E37F9">
          <w:rPr>
            <w:rFonts w:ascii="Times New Roman" w:eastAsia="Times New Roman" w:hAnsi="Times New Roman" w:cs="Times New Roman"/>
            <w:color w:val="3272C0"/>
            <w:sz w:val="24"/>
            <w:szCs w:val="24"/>
            <w:lang w:eastAsia="ru-RU"/>
          </w:rPr>
          <w:t>Часть 15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37F9" w:rsidRPr="003E37F9" w:rsidRDefault="003E37F9" w:rsidP="003E37F9">
      <w:pPr>
        <w:spacing w:after="0" w:line="240" w:lineRule="auto"/>
        <w:rPr>
          <w:rFonts w:ascii="Times New Roman" w:eastAsia="Times New Roman" w:hAnsi="Times New Roman" w:cs="Times New Roman"/>
          <w:color w:val="464C55"/>
          <w:sz w:val="24"/>
          <w:szCs w:val="24"/>
          <w:lang w:eastAsia="ru-RU"/>
        </w:rPr>
      </w:pPr>
      <w:r w:rsidRPr="003E37F9">
        <w:rPr>
          <w:rFonts w:ascii="Times New Roman" w:eastAsia="Times New Roman" w:hAnsi="Times New Roman" w:cs="Times New Roman"/>
          <w:color w:val="464C55"/>
          <w:sz w:val="24"/>
          <w:szCs w:val="24"/>
          <w:lang w:eastAsia="ru-RU"/>
        </w:rPr>
        <w:t>*(18) </w:t>
      </w:r>
      <w:hyperlink r:id="rId210" w:anchor="block_108694" w:history="1">
        <w:r w:rsidRPr="003E37F9">
          <w:rPr>
            <w:rFonts w:ascii="Times New Roman" w:eastAsia="Times New Roman" w:hAnsi="Times New Roman" w:cs="Times New Roman"/>
            <w:color w:val="3272C0"/>
            <w:sz w:val="24"/>
            <w:szCs w:val="24"/>
            <w:lang w:eastAsia="ru-RU"/>
          </w:rPr>
          <w:t>Часть 5 статьи 59</w:t>
        </w:r>
      </w:hyperlink>
      <w:r w:rsidRPr="003E37F9">
        <w:rPr>
          <w:rFonts w:ascii="Times New Roman" w:eastAsia="Times New Roman" w:hAnsi="Times New Roman" w:cs="Times New Roman"/>
          <w:color w:val="464C55"/>
          <w:sz w:val="24"/>
          <w:szCs w:val="24"/>
          <w:lang w:eastAsia="ru-RU"/>
        </w:rPr>
        <w:t> Федерального закона.</w:t>
      </w:r>
    </w:p>
    <w:p w:rsidR="003E2CF9" w:rsidRDefault="003E2CF9" w:rsidP="003E37F9">
      <w:bookmarkStart w:id="0" w:name="_GoBack"/>
      <w:bookmarkEnd w:id="0"/>
    </w:p>
    <w:sectPr w:rsidR="003E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EA"/>
    <w:rsid w:val="0000085D"/>
    <w:rsid w:val="00000F7C"/>
    <w:rsid w:val="00001027"/>
    <w:rsid w:val="00001F0C"/>
    <w:rsid w:val="00001FC2"/>
    <w:rsid w:val="000021A2"/>
    <w:rsid w:val="00002506"/>
    <w:rsid w:val="00003639"/>
    <w:rsid w:val="00004F48"/>
    <w:rsid w:val="000059AA"/>
    <w:rsid w:val="00005DAB"/>
    <w:rsid w:val="000066D1"/>
    <w:rsid w:val="00007AD5"/>
    <w:rsid w:val="00010009"/>
    <w:rsid w:val="000115B4"/>
    <w:rsid w:val="00011A2D"/>
    <w:rsid w:val="00013432"/>
    <w:rsid w:val="00014222"/>
    <w:rsid w:val="00014406"/>
    <w:rsid w:val="0001619B"/>
    <w:rsid w:val="000165CD"/>
    <w:rsid w:val="00016FDD"/>
    <w:rsid w:val="000173CA"/>
    <w:rsid w:val="00017512"/>
    <w:rsid w:val="000211B4"/>
    <w:rsid w:val="0002132D"/>
    <w:rsid w:val="00021AB5"/>
    <w:rsid w:val="00022141"/>
    <w:rsid w:val="00022164"/>
    <w:rsid w:val="0002345F"/>
    <w:rsid w:val="000245A5"/>
    <w:rsid w:val="00024B0F"/>
    <w:rsid w:val="000266CF"/>
    <w:rsid w:val="0002695D"/>
    <w:rsid w:val="000272D0"/>
    <w:rsid w:val="00030471"/>
    <w:rsid w:val="0003066B"/>
    <w:rsid w:val="00032892"/>
    <w:rsid w:val="00032AB3"/>
    <w:rsid w:val="0003329C"/>
    <w:rsid w:val="00033BA9"/>
    <w:rsid w:val="000353E6"/>
    <w:rsid w:val="00036AB8"/>
    <w:rsid w:val="000372CD"/>
    <w:rsid w:val="00040DD4"/>
    <w:rsid w:val="0004109A"/>
    <w:rsid w:val="00041E8A"/>
    <w:rsid w:val="00042776"/>
    <w:rsid w:val="00042DF6"/>
    <w:rsid w:val="000431B0"/>
    <w:rsid w:val="00043202"/>
    <w:rsid w:val="00043A70"/>
    <w:rsid w:val="00043EB2"/>
    <w:rsid w:val="00043F2B"/>
    <w:rsid w:val="00044A4A"/>
    <w:rsid w:val="00045462"/>
    <w:rsid w:val="000457B3"/>
    <w:rsid w:val="000500B5"/>
    <w:rsid w:val="00050C0B"/>
    <w:rsid w:val="00051547"/>
    <w:rsid w:val="00051D86"/>
    <w:rsid w:val="00052553"/>
    <w:rsid w:val="00053417"/>
    <w:rsid w:val="00053CC0"/>
    <w:rsid w:val="000542DC"/>
    <w:rsid w:val="00054AB5"/>
    <w:rsid w:val="00054C5B"/>
    <w:rsid w:val="00054D1D"/>
    <w:rsid w:val="00054EF7"/>
    <w:rsid w:val="00055262"/>
    <w:rsid w:val="00055963"/>
    <w:rsid w:val="00055ECF"/>
    <w:rsid w:val="00055F40"/>
    <w:rsid w:val="00056FDF"/>
    <w:rsid w:val="00057123"/>
    <w:rsid w:val="000572CB"/>
    <w:rsid w:val="000577A8"/>
    <w:rsid w:val="000577E2"/>
    <w:rsid w:val="00057811"/>
    <w:rsid w:val="00057897"/>
    <w:rsid w:val="00060027"/>
    <w:rsid w:val="00060255"/>
    <w:rsid w:val="000609D9"/>
    <w:rsid w:val="00060A16"/>
    <w:rsid w:val="000612FC"/>
    <w:rsid w:val="00061322"/>
    <w:rsid w:val="00061BBE"/>
    <w:rsid w:val="00061EF0"/>
    <w:rsid w:val="0006206B"/>
    <w:rsid w:val="00064BEB"/>
    <w:rsid w:val="000650F1"/>
    <w:rsid w:val="000651AE"/>
    <w:rsid w:val="0006611A"/>
    <w:rsid w:val="00066900"/>
    <w:rsid w:val="00070408"/>
    <w:rsid w:val="00071D57"/>
    <w:rsid w:val="0007463F"/>
    <w:rsid w:val="00074B99"/>
    <w:rsid w:val="0007610D"/>
    <w:rsid w:val="00077970"/>
    <w:rsid w:val="00077EF2"/>
    <w:rsid w:val="00080076"/>
    <w:rsid w:val="00080581"/>
    <w:rsid w:val="00082D26"/>
    <w:rsid w:val="00082EB3"/>
    <w:rsid w:val="0008304F"/>
    <w:rsid w:val="00083134"/>
    <w:rsid w:val="000832AC"/>
    <w:rsid w:val="0008381D"/>
    <w:rsid w:val="00083980"/>
    <w:rsid w:val="00083FF3"/>
    <w:rsid w:val="000849A3"/>
    <w:rsid w:val="000850C7"/>
    <w:rsid w:val="00086D98"/>
    <w:rsid w:val="00087FD7"/>
    <w:rsid w:val="00090CE9"/>
    <w:rsid w:val="00091172"/>
    <w:rsid w:val="00091756"/>
    <w:rsid w:val="00092A3F"/>
    <w:rsid w:val="000935C5"/>
    <w:rsid w:val="00093E1E"/>
    <w:rsid w:val="00094189"/>
    <w:rsid w:val="0009434F"/>
    <w:rsid w:val="00094CC2"/>
    <w:rsid w:val="00094D47"/>
    <w:rsid w:val="00096C29"/>
    <w:rsid w:val="000971A8"/>
    <w:rsid w:val="00097C08"/>
    <w:rsid w:val="000A00D7"/>
    <w:rsid w:val="000A0A0D"/>
    <w:rsid w:val="000A10CB"/>
    <w:rsid w:val="000A1825"/>
    <w:rsid w:val="000A19D5"/>
    <w:rsid w:val="000A2825"/>
    <w:rsid w:val="000A2EB2"/>
    <w:rsid w:val="000A2F62"/>
    <w:rsid w:val="000A4F75"/>
    <w:rsid w:val="000A4F85"/>
    <w:rsid w:val="000A5A9A"/>
    <w:rsid w:val="000A6375"/>
    <w:rsid w:val="000A63B2"/>
    <w:rsid w:val="000A7781"/>
    <w:rsid w:val="000A79DB"/>
    <w:rsid w:val="000B0001"/>
    <w:rsid w:val="000B09A5"/>
    <w:rsid w:val="000B0C21"/>
    <w:rsid w:val="000B1066"/>
    <w:rsid w:val="000B1530"/>
    <w:rsid w:val="000B20DE"/>
    <w:rsid w:val="000B32D9"/>
    <w:rsid w:val="000B3B4C"/>
    <w:rsid w:val="000B6D80"/>
    <w:rsid w:val="000B6F84"/>
    <w:rsid w:val="000B735F"/>
    <w:rsid w:val="000B7BE9"/>
    <w:rsid w:val="000B7D17"/>
    <w:rsid w:val="000C15B0"/>
    <w:rsid w:val="000C1AC4"/>
    <w:rsid w:val="000C2043"/>
    <w:rsid w:val="000C2044"/>
    <w:rsid w:val="000C2CFF"/>
    <w:rsid w:val="000C5849"/>
    <w:rsid w:val="000C5A89"/>
    <w:rsid w:val="000C71EA"/>
    <w:rsid w:val="000C7599"/>
    <w:rsid w:val="000D08D3"/>
    <w:rsid w:val="000D0A40"/>
    <w:rsid w:val="000D0E00"/>
    <w:rsid w:val="000D166C"/>
    <w:rsid w:val="000D1CA5"/>
    <w:rsid w:val="000D28F3"/>
    <w:rsid w:val="000D2E32"/>
    <w:rsid w:val="000D31C2"/>
    <w:rsid w:val="000D33FE"/>
    <w:rsid w:val="000D43F0"/>
    <w:rsid w:val="000D4509"/>
    <w:rsid w:val="000D49EA"/>
    <w:rsid w:val="000D5287"/>
    <w:rsid w:val="000D5303"/>
    <w:rsid w:val="000D61AB"/>
    <w:rsid w:val="000D67C4"/>
    <w:rsid w:val="000D685F"/>
    <w:rsid w:val="000D7BE5"/>
    <w:rsid w:val="000D7CCA"/>
    <w:rsid w:val="000E0505"/>
    <w:rsid w:val="000E0578"/>
    <w:rsid w:val="000E0710"/>
    <w:rsid w:val="000E2DEF"/>
    <w:rsid w:val="000E3729"/>
    <w:rsid w:val="000E3A06"/>
    <w:rsid w:val="000E3B7B"/>
    <w:rsid w:val="000E3ED1"/>
    <w:rsid w:val="000E5857"/>
    <w:rsid w:val="000E5E81"/>
    <w:rsid w:val="000E6B0F"/>
    <w:rsid w:val="000E6F74"/>
    <w:rsid w:val="000E7417"/>
    <w:rsid w:val="000E7FAA"/>
    <w:rsid w:val="000E7FC1"/>
    <w:rsid w:val="000F0694"/>
    <w:rsid w:val="000F0B27"/>
    <w:rsid w:val="000F0F79"/>
    <w:rsid w:val="000F1144"/>
    <w:rsid w:val="000F156B"/>
    <w:rsid w:val="000F1B4D"/>
    <w:rsid w:val="000F213D"/>
    <w:rsid w:val="000F21E4"/>
    <w:rsid w:val="000F2341"/>
    <w:rsid w:val="000F3045"/>
    <w:rsid w:val="000F354F"/>
    <w:rsid w:val="000F356A"/>
    <w:rsid w:val="000F3DD1"/>
    <w:rsid w:val="000F41DD"/>
    <w:rsid w:val="000F43E9"/>
    <w:rsid w:val="000F509E"/>
    <w:rsid w:val="000F5444"/>
    <w:rsid w:val="000F5925"/>
    <w:rsid w:val="000F5B7A"/>
    <w:rsid w:val="000F6A6E"/>
    <w:rsid w:val="000F7955"/>
    <w:rsid w:val="00100CAE"/>
    <w:rsid w:val="0010105E"/>
    <w:rsid w:val="001017E1"/>
    <w:rsid w:val="00101979"/>
    <w:rsid w:val="001019F1"/>
    <w:rsid w:val="00101AE2"/>
    <w:rsid w:val="00101FB1"/>
    <w:rsid w:val="00102238"/>
    <w:rsid w:val="00103A2F"/>
    <w:rsid w:val="00103D1D"/>
    <w:rsid w:val="001050A6"/>
    <w:rsid w:val="00105758"/>
    <w:rsid w:val="001061FE"/>
    <w:rsid w:val="0010785E"/>
    <w:rsid w:val="00110725"/>
    <w:rsid w:val="00110F55"/>
    <w:rsid w:val="0011112E"/>
    <w:rsid w:val="0011130F"/>
    <w:rsid w:val="00112BFE"/>
    <w:rsid w:val="00113160"/>
    <w:rsid w:val="00113BBF"/>
    <w:rsid w:val="0011471C"/>
    <w:rsid w:val="0011765A"/>
    <w:rsid w:val="001178D4"/>
    <w:rsid w:val="00117A68"/>
    <w:rsid w:val="00117B01"/>
    <w:rsid w:val="00117B6A"/>
    <w:rsid w:val="00120277"/>
    <w:rsid w:val="0012207A"/>
    <w:rsid w:val="00124CA0"/>
    <w:rsid w:val="00124CC8"/>
    <w:rsid w:val="00124E56"/>
    <w:rsid w:val="0012519E"/>
    <w:rsid w:val="001261AC"/>
    <w:rsid w:val="00126A98"/>
    <w:rsid w:val="00126C78"/>
    <w:rsid w:val="00126F4C"/>
    <w:rsid w:val="00130F71"/>
    <w:rsid w:val="00131814"/>
    <w:rsid w:val="00132085"/>
    <w:rsid w:val="00132332"/>
    <w:rsid w:val="00132621"/>
    <w:rsid w:val="001329ED"/>
    <w:rsid w:val="00132C43"/>
    <w:rsid w:val="0013360A"/>
    <w:rsid w:val="00133DE0"/>
    <w:rsid w:val="0013497B"/>
    <w:rsid w:val="00135759"/>
    <w:rsid w:val="001410A5"/>
    <w:rsid w:val="00141534"/>
    <w:rsid w:val="0014155A"/>
    <w:rsid w:val="001429BA"/>
    <w:rsid w:val="00142F7F"/>
    <w:rsid w:val="00143649"/>
    <w:rsid w:val="001437CB"/>
    <w:rsid w:val="00144795"/>
    <w:rsid w:val="00144C33"/>
    <w:rsid w:val="0014516A"/>
    <w:rsid w:val="001452F7"/>
    <w:rsid w:val="00145E63"/>
    <w:rsid w:val="001462A3"/>
    <w:rsid w:val="001462C0"/>
    <w:rsid w:val="00146352"/>
    <w:rsid w:val="00146772"/>
    <w:rsid w:val="001471B2"/>
    <w:rsid w:val="001473D0"/>
    <w:rsid w:val="00147AF7"/>
    <w:rsid w:val="00147D43"/>
    <w:rsid w:val="0015001B"/>
    <w:rsid w:val="001513E5"/>
    <w:rsid w:val="00151DB0"/>
    <w:rsid w:val="001526C3"/>
    <w:rsid w:val="00152853"/>
    <w:rsid w:val="00152BDB"/>
    <w:rsid w:val="00152D49"/>
    <w:rsid w:val="001549A6"/>
    <w:rsid w:val="00154F45"/>
    <w:rsid w:val="00155406"/>
    <w:rsid w:val="00156915"/>
    <w:rsid w:val="001570DB"/>
    <w:rsid w:val="001604BB"/>
    <w:rsid w:val="0016051E"/>
    <w:rsid w:val="0016075F"/>
    <w:rsid w:val="00160848"/>
    <w:rsid w:val="00160CF8"/>
    <w:rsid w:val="00161215"/>
    <w:rsid w:val="00161B82"/>
    <w:rsid w:val="00161C91"/>
    <w:rsid w:val="00162CF9"/>
    <w:rsid w:val="00163006"/>
    <w:rsid w:val="00163770"/>
    <w:rsid w:val="00164A5C"/>
    <w:rsid w:val="00165D7F"/>
    <w:rsid w:val="001660EF"/>
    <w:rsid w:val="001669EA"/>
    <w:rsid w:val="00167658"/>
    <w:rsid w:val="00167774"/>
    <w:rsid w:val="00167849"/>
    <w:rsid w:val="0016788E"/>
    <w:rsid w:val="00167A83"/>
    <w:rsid w:val="001702B8"/>
    <w:rsid w:val="00171034"/>
    <w:rsid w:val="001714A5"/>
    <w:rsid w:val="00171CC2"/>
    <w:rsid w:val="0017219B"/>
    <w:rsid w:val="001727EF"/>
    <w:rsid w:val="00172A8B"/>
    <w:rsid w:val="00172E80"/>
    <w:rsid w:val="001730CC"/>
    <w:rsid w:val="001733BA"/>
    <w:rsid w:val="00173864"/>
    <w:rsid w:val="00173AB7"/>
    <w:rsid w:val="00173C90"/>
    <w:rsid w:val="00173F05"/>
    <w:rsid w:val="0017550A"/>
    <w:rsid w:val="00177174"/>
    <w:rsid w:val="00177D9A"/>
    <w:rsid w:val="001805AF"/>
    <w:rsid w:val="001811D4"/>
    <w:rsid w:val="00181F53"/>
    <w:rsid w:val="00183C6D"/>
    <w:rsid w:val="001848EE"/>
    <w:rsid w:val="001849C8"/>
    <w:rsid w:val="001849E8"/>
    <w:rsid w:val="00184ABE"/>
    <w:rsid w:val="00185050"/>
    <w:rsid w:val="00185874"/>
    <w:rsid w:val="001859F9"/>
    <w:rsid w:val="00185A27"/>
    <w:rsid w:val="00186A7E"/>
    <w:rsid w:val="001907D7"/>
    <w:rsid w:val="00190904"/>
    <w:rsid w:val="001918CA"/>
    <w:rsid w:val="00191B59"/>
    <w:rsid w:val="001921C8"/>
    <w:rsid w:val="001930EE"/>
    <w:rsid w:val="00194241"/>
    <w:rsid w:val="0019492A"/>
    <w:rsid w:val="00194B80"/>
    <w:rsid w:val="001952C9"/>
    <w:rsid w:val="00195AFE"/>
    <w:rsid w:val="001962A6"/>
    <w:rsid w:val="00196BD4"/>
    <w:rsid w:val="001A0081"/>
    <w:rsid w:val="001A035A"/>
    <w:rsid w:val="001A0D28"/>
    <w:rsid w:val="001A10B1"/>
    <w:rsid w:val="001A267D"/>
    <w:rsid w:val="001A4512"/>
    <w:rsid w:val="001A4634"/>
    <w:rsid w:val="001A4BA4"/>
    <w:rsid w:val="001A4FAA"/>
    <w:rsid w:val="001A5853"/>
    <w:rsid w:val="001A5A41"/>
    <w:rsid w:val="001A5FDB"/>
    <w:rsid w:val="001A7570"/>
    <w:rsid w:val="001A766E"/>
    <w:rsid w:val="001A7A2A"/>
    <w:rsid w:val="001B03F6"/>
    <w:rsid w:val="001B0FA1"/>
    <w:rsid w:val="001B2D4D"/>
    <w:rsid w:val="001B3507"/>
    <w:rsid w:val="001B4806"/>
    <w:rsid w:val="001B5490"/>
    <w:rsid w:val="001B598F"/>
    <w:rsid w:val="001B67AE"/>
    <w:rsid w:val="001B6A3D"/>
    <w:rsid w:val="001B7717"/>
    <w:rsid w:val="001B7E44"/>
    <w:rsid w:val="001C2972"/>
    <w:rsid w:val="001C34E9"/>
    <w:rsid w:val="001C3907"/>
    <w:rsid w:val="001C55F6"/>
    <w:rsid w:val="001C60C5"/>
    <w:rsid w:val="001D0EF9"/>
    <w:rsid w:val="001D136E"/>
    <w:rsid w:val="001D2BCA"/>
    <w:rsid w:val="001D3BA9"/>
    <w:rsid w:val="001D4295"/>
    <w:rsid w:val="001D4C08"/>
    <w:rsid w:val="001D4F8A"/>
    <w:rsid w:val="001D5D49"/>
    <w:rsid w:val="001D6846"/>
    <w:rsid w:val="001E00AC"/>
    <w:rsid w:val="001E09A7"/>
    <w:rsid w:val="001E1407"/>
    <w:rsid w:val="001E35D9"/>
    <w:rsid w:val="001E41BE"/>
    <w:rsid w:val="001E46E0"/>
    <w:rsid w:val="001E472D"/>
    <w:rsid w:val="001E49AA"/>
    <w:rsid w:val="001E53D7"/>
    <w:rsid w:val="001E597F"/>
    <w:rsid w:val="001E6F8A"/>
    <w:rsid w:val="001E712D"/>
    <w:rsid w:val="001F0CD7"/>
    <w:rsid w:val="001F1F45"/>
    <w:rsid w:val="001F23E8"/>
    <w:rsid w:val="001F3879"/>
    <w:rsid w:val="001F3CDF"/>
    <w:rsid w:val="001F3E05"/>
    <w:rsid w:val="001F47D6"/>
    <w:rsid w:val="001F4A48"/>
    <w:rsid w:val="001F4C48"/>
    <w:rsid w:val="001F52E3"/>
    <w:rsid w:val="001F61AE"/>
    <w:rsid w:val="001F7379"/>
    <w:rsid w:val="002001D5"/>
    <w:rsid w:val="002002E2"/>
    <w:rsid w:val="00200E46"/>
    <w:rsid w:val="002012BC"/>
    <w:rsid w:val="002015CA"/>
    <w:rsid w:val="00201612"/>
    <w:rsid w:val="002018C9"/>
    <w:rsid w:val="00201CD0"/>
    <w:rsid w:val="00203B79"/>
    <w:rsid w:val="00204187"/>
    <w:rsid w:val="00204290"/>
    <w:rsid w:val="00205839"/>
    <w:rsid w:val="00206C07"/>
    <w:rsid w:val="002100EA"/>
    <w:rsid w:val="00210102"/>
    <w:rsid w:val="0021149F"/>
    <w:rsid w:val="00211F56"/>
    <w:rsid w:val="00212967"/>
    <w:rsid w:val="00213EA6"/>
    <w:rsid w:val="002155AE"/>
    <w:rsid w:val="00215640"/>
    <w:rsid w:val="00215827"/>
    <w:rsid w:val="002200AF"/>
    <w:rsid w:val="00220C46"/>
    <w:rsid w:val="00221267"/>
    <w:rsid w:val="0022216B"/>
    <w:rsid w:val="00222C45"/>
    <w:rsid w:val="00223215"/>
    <w:rsid w:val="002237AF"/>
    <w:rsid w:val="002241E3"/>
    <w:rsid w:val="00224D5A"/>
    <w:rsid w:val="00224EC5"/>
    <w:rsid w:val="00225087"/>
    <w:rsid w:val="00225685"/>
    <w:rsid w:val="00225DBA"/>
    <w:rsid w:val="00230751"/>
    <w:rsid w:val="00230A55"/>
    <w:rsid w:val="00230DF0"/>
    <w:rsid w:val="00230FD1"/>
    <w:rsid w:val="00231F93"/>
    <w:rsid w:val="002320B7"/>
    <w:rsid w:val="00232429"/>
    <w:rsid w:val="00232AAF"/>
    <w:rsid w:val="00233640"/>
    <w:rsid w:val="00233C77"/>
    <w:rsid w:val="002345E2"/>
    <w:rsid w:val="00235F15"/>
    <w:rsid w:val="0023637D"/>
    <w:rsid w:val="00236CC7"/>
    <w:rsid w:val="00237048"/>
    <w:rsid w:val="00237936"/>
    <w:rsid w:val="00241128"/>
    <w:rsid w:val="0024143E"/>
    <w:rsid w:val="00243113"/>
    <w:rsid w:val="00243704"/>
    <w:rsid w:val="002442B3"/>
    <w:rsid w:val="0024460D"/>
    <w:rsid w:val="002446A5"/>
    <w:rsid w:val="00244BBF"/>
    <w:rsid w:val="00244E98"/>
    <w:rsid w:val="002452DB"/>
    <w:rsid w:val="002454F3"/>
    <w:rsid w:val="002465A0"/>
    <w:rsid w:val="0024674C"/>
    <w:rsid w:val="00246891"/>
    <w:rsid w:val="00246FCD"/>
    <w:rsid w:val="002475A9"/>
    <w:rsid w:val="00247B90"/>
    <w:rsid w:val="00247DD9"/>
    <w:rsid w:val="00247E8C"/>
    <w:rsid w:val="002513F6"/>
    <w:rsid w:val="002518D8"/>
    <w:rsid w:val="00251AAD"/>
    <w:rsid w:val="00251CBE"/>
    <w:rsid w:val="00251DAD"/>
    <w:rsid w:val="002522AF"/>
    <w:rsid w:val="00253D9E"/>
    <w:rsid w:val="00254114"/>
    <w:rsid w:val="002544CB"/>
    <w:rsid w:val="0025476C"/>
    <w:rsid w:val="00255D8A"/>
    <w:rsid w:val="002574E7"/>
    <w:rsid w:val="00257627"/>
    <w:rsid w:val="00257D01"/>
    <w:rsid w:val="00257E41"/>
    <w:rsid w:val="002618DA"/>
    <w:rsid w:val="00262868"/>
    <w:rsid w:val="00263103"/>
    <w:rsid w:val="002634BF"/>
    <w:rsid w:val="0026429C"/>
    <w:rsid w:val="00264B52"/>
    <w:rsid w:val="00264D24"/>
    <w:rsid w:val="00265565"/>
    <w:rsid w:val="002663FA"/>
    <w:rsid w:val="0026645D"/>
    <w:rsid w:val="002666E0"/>
    <w:rsid w:val="00266D34"/>
    <w:rsid w:val="00266E9D"/>
    <w:rsid w:val="00266F46"/>
    <w:rsid w:val="00267389"/>
    <w:rsid w:val="0027044C"/>
    <w:rsid w:val="002707C3"/>
    <w:rsid w:val="00271401"/>
    <w:rsid w:val="00271628"/>
    <w:rsid w:val="0027183B"/>
    <w:rsid w:val="002724F7"/>
    <w:rsid w:val="0027255F"/>
    <w:rsid w:val="002731AE"/>
    <w:rsid w:val="002755CC"/>
    <w:rsid w:val="00277A7A"/>
    <w:rsid w:val="00277AC4"/>
    <w:rsid w:val="00280157"/>
    <w:rsid w:val="00280608"/>
    <w:rsid w:val="00280F11"/>
    <w:rsid w:val="002810AB"/>
    <w:rsid w:val="0028206C"/>
    <w:rsid w:val="00282AA2"/>
    <w:rsid w:val="00283913"/>
    <w:rsid w:val="00283C2E"/>
    <w:rsid w:val="002852A6"/>
    <w:rsid w:val="00285387"/>
    <w:rsid w:val="00285784"/>
    <w:rsid w:val="00290143"/>
    <w:rsid w:val="00290216"/>
    <w:rsid w:val="00291911"/>
    <w:rsid w:val="00291A88"/>
    <w:rsid w:val="002922E6"/>
    <w:rsid w:val="002926E0"/>
    <w:rsid w:val="00292926"/>
    <w:rsid w:val="00292C7C"/>
    <w:rsid w:val="0029490A"/>
    <w:rsid w:val="00294A2F"/>
    <w:rsid w:val="00294C88"/>
    <w:rsid w:val="002957CB"/>
    <w:rsid w:val="00295842"/>
    <w:rsid w:val="0029615B"/>
    <w:rsid w:val="00296CE5"/>
    <w:rsid w:val="00296E48"/>
    <w:rsid w:val="00297170"/>
    <w:rsid w:val="00297A7C"/>
    <w:rsid w:val="00297E14"/>
    <w:rsid w:val="002A013E"/>
    <w:rsid w:val="002A19CF"/>
    <w:rsid w:val="002A1A5F"/>
    <w:rsid w:val="002A1B64"/>
    <w:rsid w:val="002A3DE3"/>
    <w:rsid w:val="002A3EF9"/>
    <w:rsid w:val="002A53AA"/>
    <w:rsid w:val="002A5D10"/>
    <w:rsid w:val="002A6424"/>
    <w:rsid w:val="002A6461"/>
    <w:rsid w:val="002A7E33"/>
    <w:rsid w:val="002B01E4"/>
    <w:rsid w:val="002B040A"/>
    <w:rsid w:val="002B0F1E"/>
    <w:rsid w:val="002B119A"/>
    <w:rsid w:val="002B2432"/>
    <w:rsid w:val="002B3056"/>
    <w:rsid w:val="002B346D"/>
    <w:rsid w:val="002B3505"/>
    <w:rsid w:val="002B369F"/>
    <w:rsid w:val="002B3E37"/>
    <w:rsid w:val="002B5C1C"/>
    <w:rsid w:val="002B5CA0"/>
    <w:rsid w:val="002B678A"/>
    <w:rsid w:val="002C0116"/>
    <w:rsid w:val="002C089C"/>
    <w:rsid w:val="002C286F"/>
    <w:rsid w:val="002C361A"/>
    <w:rsid w:val="002C4025"/>
    <w:rsid w:val="002C45D9"/>
    <w:rsid w:val="002C4C8A"/>
    <w:rsid w:val="002C4E27"/>
    <w:rsid w:val="002C4F30"/>
    <w:rsid w:val="002C5E10"/>
    <w:rsid w:val="002C6261"/>
    <w:rsid w:val="002C630F"/>
    <w:rsid w:val="002C7B87"/>
    <w:rsid w:val="002D0017"/>
    <w:rsid w:val="002D2008"/>
    <w:rsid w:val="002D21B8"/>
    <w:rsid w:val="002D2338"/>
    <w:rsid w:val="002D2C18"/>
    <w:rsid w:val="002D33C4"/>
    <w:rsid w:val="002D3AD2"/>
    <w:rsid w:val="002D4340"/>
    <w:rsid w:val="002D5AB4"/>
    <w:rsid w:val="002D5D1C"/>
    <w:rsid w:val="002D7104"/>
    <w:rsid w:val="002D71F8"/>
    <w:rsid w:val="002D71FD"/>
    <w:rsid w:val="002D7504"/>
    <w:rsid w:val="002E0360"/>
    <w:rsid w:val="002E14B2"/>
    <w:rsid w:val="002E2988"/>
    <w:rsid w:val="002E2D12"/>
    <w:rsid w:val="002E3403"/>
    <w:rsid w:val="002E34C6"/>
    <w:rsid w:val="002E3F97"/>
    <w:rsid w:val="002E46E3"/>
    <w:rsid w:val="002E4D7B"/>
    <w:rsid w:val="002E4E99"/>
    <w:rsid w:val="002E5B91"/>
    <w:rsid w:val="002E6255"/>
    <w:rsid w:val="002E63CC"/>
    <w:rsid w:val="002E6584"/>
    <w:rsid w:val="002E68AF"/>
    <w:rsid w:val="002E6C41"/>
    <w:rsid w:val="002E6E4D"/>
    <w:rsid w:val="002E70C1"/>
    <w:rsid w:val="002E787A"/>
    <w:rsid w:val="002F0594"/>
    <w:rsid w:val="002F0924"/>
    <w:rsid w:val="002F2008"/>
    <w:rsid w:val="002F22E0"/>
    <w:rsid w:val="002F24F1"/>
    <w:rsid w:val="002F3733"/>
    <w:rsid w:val="002F46B4"/>
    <w:rsid w:val="002F6219"/>
    <w:rsid w:val="002F6D6F"/>
    <w:rsid w:val="002F6D74"/>
    <w:rsid w:val="002F7A22"/>
    <w:rsid w:val="002F7CF7"/>
    <w:rsid w:val="00300424"/>
    <w:rsid w:val="00300CE3"/>
    <w:rsid w:val="00302291"/>
    <w:rsid w:val="00303A7A"/>
    <w:rsid w:val="00303D6B"/>
    <w:rsid w:val="0030516F"/>
    <w:rsid w:val="0030534A"/>
    <w:rsid w:val="00305CA4"/>
    <w:rsid w:val="00305CBE"/>
    <w:rsid w:val="00306059"/>
    <w:rsid w:val="00306285"/>
    <w:rsid w:val="0030673C"/>
    <w:rsid w:val="00306986"/>
    <w:rsid w:val="0030719E"/>
    <w:rsid w:val="003106CC"/>
    <w:rsid w:val="0031197D"/>
    <w:rsid w:val="00312339"/>
    <w:rsid w:val="00313415"/>
    <w:rsid w:val="00313504"/>
    <w:rsid w:val="00314A95"/>
    <w:rsid w:val="003159D3"/>
    <w:rsid w:val="00315CBD"/>
    <w:rsid w:val="003160C8"/>
    <w:rsid w:val="003174F4"/>
    <w:rsid w:val="00320E5E"/>
    <w:rsid w:val="00321816"/>
    <w:rsid w:val="00321D0B"/>
    <w:rsid w:val="003224D2"/>
    <w:rsid w:val="0032261D"/>
    <w:rsid w:val="0032375B"/>
    <w:rsid w:val="00323FF7"/>
    <w:rsid w:val="00324487"/>
    <w:rsid w:val="00324F7F"/>
    <w:rsid w:val="00325817"/>
    <w:rsid w:val="003269F0"/>
    <w:rsid w:val="003272E5"/>
    <w:rsid w:val="00327FAC"/>
    <w:rsid w:val="00330578"/>
    <w:rsid w:val="00330740"/>
    <w:rsid w:val="003318C9"/>
    <w:rsid w:val="00331F5A"/>
    <w:rsid w:val="00331FB3"/>
    <w:rsid w:val="00332132"/>
    <w:rsid w:val="00332799"/>
    <w:rsid w:val="00333648"/>
    <w:rsid w:val="003341CA"/>
    <w:rsid w:val="00334662"/>
    <w:rsid w:val="003353F6"/>
    <w:rsid w:val="00337237"/>
    <w:rsid w:val="003378DE"/>
    <w:rsid w:val="003406D5"/>
    <w:rsid w:val="00341018"/>
    <w:rsid w:val="003413E0"/>
    <w:rsid w:val="003414DF"/>
    <w:rsid w:val="003431BB"/>
    <w:rsid w:val="003432A5"/>
    <w:rsid w:val="00343765"/>
    <w:rsid w:val="0034484A"/>
    <w:rsid w:val="00344DBF"/>
    <w:rsid w:val="00345048"/>
    <w:rsid w:val="003451F1"/>
    <w:rsid w:val="00345D21"/>
    <w:rsid w:val="003462D9"/>
    <w:rsid w:val="00346B49"/>
    <w:rsid w:val="00346C6F"/>
    <w:rsid w:val="0035067F"/>
    <w:rsid w:val="00351E25"/>
    <w:rsid w:val="00351ED0"/>
    <w:rsid w:val="00352C56"/>
    <w:rsid w:val="00352C77"/>
    <w:rsid w:val="00352DC5"/>
    <w:rsid w:val="003530C0"/>
    <w:rsid w:val="00353132"/>
    <w:rsid w:val="0035392F"/>
    <w:rsid w:val="00353D43"/>
    <w:rsid w:val="003541BB"/>
    <w:rsid w:val="003546B1"/>
    <w:rsid w:val="00354CCC"/>
    <w:rsid w:val="003556AC"/>
    <w:rsid w:val="00355898"/>
    <w:rsid w:val="00356104"/>
    <w:rsid w:val="00356C7D"/>
    <w:rsid w:val="00356CF8"/>
    <w:rsid w:val="00357072"/>
    <w:rsid w:val="00357181"/>
    <w:rsid w:val="00357749"/>
    <w:rsid w:val="00357AA0"/>
    <w:rsid w:val="003609C3"/>
    <w:rsid w:val="00360FE3"/>
    <w:rsid w:val="003648EE"/>
    <w:rsid w:val="00364FAA"/>
    <w:rsid w:val="00365CC1"/>
    <w:rsid w:val="00366040"/>
    <w:rsid w:val="00367A66"/>
    <w:rsid w:val="00370363"/>
    <w:rsid w:val="00371110"/>
    <w:rsid w:val="00371B4A"/>
    <w:rsid w:val="00371BCA"/>
    <w:rsid w:val="00371C94"/>
    <w:rsid w:val="00371E3B"/>
    <w:rsid w:val="00372139"/>
    <w:rsid w:val="00372B1B"/>
    <w:rsid w:val="0037317D"/>
    <w:rsid w:val="003732A6"/>
    <w:rsid w:val="00373419"/>
    <w:rsid w:val="003739E7"/>
    <w:rsid w:val="00375591"/>
    <w:rsid w:val="00375D49"/>
    <w:rsid w:val="00376455"/>
    <w:rsid w:val="00377492"/>
    <w:rsid w:val="0038005A"/>
    <w:rsid w:val="00380425"/>
    <w:rsid w:val="00380DAC"/>
    <w:rsid w:val="0038213E"/>
    <w:rsid w:val="0038307B"/>
    <w:rsid w:val="0038365E"/>
    <w:rsid w:val="0038526E"/>
    <w:rsid w:val="003856FB"/>
    <w:rsid w:val="00390239"/>
    <w:rsid w:val="00390351"/>
    <w:rsid w:val="00390C05"/>
    <w:rsid w:val="00391B3F"/>
    <w:rsid w:val="00391B7E"/>
    <w:rsid w:val="003929B4"/>
    <w:rsid w:val="003929C6"/>
    <w:rsid w:val="00392BA3"/>
    <w:rsid w:val="0039319F"/>
    <w:rsid w:val="003937EC"/>
    <w:rsid w:val="00395ABB"/>
    <w:rsid w:val="0039798C"/>
    <w:rsid w:val="00397A75"/>
    <w:rsid w:val="003A0BE5"/>
    <w:rsid w:val="003A127E"/>
    <w:rsid w:val="003A1563"/>
    <w:rsid w:val="003A2470"/>
    <w:rsid w:val="003A24E6"/>
    <w:rsid w:val="003A2C61"/>
    <w:rsid w:val="003A3B65"/>
    <w:rsid w:val="003A3D5A"/>
    <w:rsid w:val="003A4E19"/>
    <w:rsid w:val="003A50E1"/>
    <w:rsid w:val="003A5386"/>
    <w:rsid w:val="003A638D"/>
    <w:rsid w:val="003A63E4"/>
    <w:rsid w:val="003A6BB6"/>
    <w:rsid w:val="003A7BBC"/>
    <w:rsid w:val="003B013B"/>
    <w:rsid w:val="003B032A"/>
    <w:rsid w:val="003B06FD"/>
    <w:rsid w:val="003B0C10"/>
    <w:rsid w:val="003B14BF"/>
    <w:rsid w:val="003B1688"/>
    <w:rsid w:val="003B2F29"/>
    <w:rsid w:val="003B44AA"/>
    <w:rsid w:val="003B458C"/>
    <w:rsid w:val="003B4A00"/>
    <w:rsid w:val="003B4A29"/>
    <w:rsid w:val="003B4D0C"/>
    <w:rsid w:val="003B531D"/>
    <w:rsid w:val="003B55E8"/>
    <w:rsid w:val="003B5FCD"/>
    <w:rsid w:val="003B6031"/>
    <w:rsid w:val="003B63DD"/>
    <w:rsid w:val="003B79C7"/>
    <w:rsid w:val="003C10F3"/>
    <w:rsid w:val="003C1937"/>
    <w:rsid w:val="003C26B5"/>
    <w:rsid w:val="003C29ED"/>
    <w:rsid w:val="003C302E"/>
    <w:rsid w:val="003C3109"/>
    <w:rsid w:val="003C379C"/>
    <w:rsid w:val="003C49A0"/>
    <w:rsid w:val="003C62AE"/>
    <w:rsid w:val="003C6BFB"/>
    <w:rsid w:val="003D0973"/>
    <w:rsid w:val="003D12C1"/>
    <w:rsid w:val="003D1FF6"/>
    <w:rsid w:val="003D3672"/>
    <w:rsid w:val="003D3988"/>
    <w:rsid w:val="003D4596"/>
    <w:rsid w:val="003D4762"/>
    <w:rsid w:val="003D4908"/>
    <w:rsid w:val="003D50C1"/>
    <w:rsid w:val="003D530B"/>
    <w:rsid w:val="003D55E1"/>
    <w:rsid w:val="003D634F"/>
    <w:rsid w:val="003D6974"/>
    <w:rsid w:val="003D69EA"/>
    <w:rsid w:val="003D6D5F"/>
    <w:rsid w:val="003D6D7E"/>
    <w:rsid w:val="003D73E4"/>
    <w:rsid w:val="003D7B4E"/>
    <w:rsid w:val="003D7D47"/>
    <w:rsid w:val="003E0446"/>
    <w:rsid w:val="003E0D0D"/>
    <w:rsid w:val="003E1A7F"/>
    <w:rsid w:val="003E27D6"/>
    <w:rsid w:val="003E297B"/>
    <w:rsid w:val="003E29D2"/>
    <w:rsid w:val="003E2CF9"/>
    <w:rsid w:val="003E37F9"/>
    <w:rsid w:val="003E3F1F"/>
    <w:rsid w:val="003E4EEE"/>
    <w:rsid w:val="003E7B44"/>
    <w:rsid w:val="003E7CC5"/>
    <w:rsid w:val="003F04D0"/>
    <w:rsid w:val="003F06B5"/>
    <w:rsid w:val="003F0946"/>
    <w:rsid w:val="003F1670"/>
    <w:rsid w:val="003F19BF"/>
    <w:rsid w:val="003F273D"/>
    <w:rsid w:val="003F3690"/>
    <w:rsid w:val="003F4C5B"/>
    <w:rsid w:val="003F4C81"/>
    <w:rsid w:val="003F513F"/>
    <w:rsid w:val="003F5D55"/>
    <w:rsid w:val="003F70F9"/>
    <w:rsid w:val="003F7AC5"/>
    <w:rsid w:val="004011FB"/>
    <w:rsid w:val="0040176E"/>
    <w:rsid w:val="00401BCE"/>
    <w:rsid w:val="00402D2B"/>
    <w:rsid w:val="00402E2A"/>
    <w:rsid w:val="004033E2"/>
    <w:rsid w:val="00403BB5"/>
    <w:rsid w:val="0040403C"/>
    <w:rsid w:val="00404565"/>
    <w:rsid w:val="004050FF"/>
    <w:rsid w:val="00405A49"/>
    <w:rsid w:val="00405CAD"/>
    <w:rsid w:val="00405CE9"/>
    <w:rsid w:val="00410D37"/>
    <w:rsid w:val="00411C37"/>
    <w:rsid w:val="00411F75"/>
    <w:rsid w:val="004126E8"/>
    <w:rsid w:val="00412E33"/>
    <w:rsid w:val="00413EC2"/>
    <w:rsid w:val="00414B0E"/>
    <w:rsid w:val="00414E21"/>
    <w:rsid w:val="0041526E"/>
    <w:rsid w:val="00415542"/>
    <w:rsid w:val="00416455"/>
    <w:rsid w:val="00417132"/>
    <w:rsid w:val="004216E5"/>
    <w:rsid w:val="00421DD1"/>
    <w:rsid w:val="004223B0"/>
    <w:rsid w:val="00422E84"/>
    <w:rsid w:val="00423564"/>
    <w:rsid w:val="0042393E"/>
    <w:rsid w:val="004240BC"/>
    <w:rsid w:val="00424364"/>
    <w:rsid w:val="00424CB5"/>
    <w:rsid w:val="00424D89"/>
    <w:rsid w:val="00425DB4"/>
    <w:rsid w:val="00426179"/>
    <w:rsid w:val="00426DA6"/>
    <w:rsid w:val="00427020"/>
    <w:rsid w:val="00427461"/>
    <w:rsid w:val="004275B3"/>
    <w:rsid w:val="00427F84"/>
    <w:rsid w:val="00433180"/>
    <w:rsid w:val="00433C78"/>
    <w:rsid w:val="00435333"/>
    <w:rsid w:val="00435391"/>
    <w:rsid w:val="004355DB"/>
    <w:rsid w:val="00435A7D"/>
    <w:rsid w:val="00435E3C"/>
    <w:rsid w:val="004372A8"/>
    <w:rsid w:val="004379A6"/>
    <w:rsid w:val="00437E24"/>
    <w:rsid w:val="00440FA7"/>
    <w:rsid w:val="00442573"/>
    <w:rsid w:val="00443856"/>
    <w:rsid w:val="00445093"/>
    <w:rsid w:val="00445788"/>
    <w:rsid w:val="004459B6"/>
    <w:rsid w:val="004463C7"/>
    <w:rsid w:val="00447306"/>
    <w:rsid w:val="004479B3"/>
    <w:rsid w:val="00447C8E"/>
    <w:rsid w:val="0045191A"/>
    <w:rsid w:val="004523C8"/>
    <w:rsid w:val="004525DF"/>
    <w:rsid w:val="00452765"/>
    <w:rsid w:val="004529E0"/>
    <w:rsid w:val="004544CA"/>
    <w:rsid w:val="00454CD6"/>
    <w:rsid w:val="00455171"/>
    <w:rsid w:val="004554D0"/>
    <w:rsid w:val="004554EC"/>
    <w:rsid w:val="004556FD"/>
    <w:rsid w:val="00455771"/>
    <w:rsid w:val="00455F3A"/>
    <w:rsid w:val="004564B1"/>
    <w:rsid w:val="0045728F"/>
    <w:rsid w:val="00457452"/>
    <w:rsid w:val="00457A9E"/>
    <w:rsid w:val="00457D0E"/>
    <w:rsid w:val="004602BB"/>
    <w:rsid w:val="004605E0"/>
    <w:rsid w:val="004610D4"/>
    <w:rsid w:val="00461C2A"/>
    <w:rsid w:val="004626C5"/>
    <w:rsid w:val="00464B91"/>
    <w:rsid w:val="004651A8"/>
    <w:rsid w:val="00465434"/>
    <w:rsid w:val="0046584C"/>
    <w:rsid w:val="00466A6F"/>
    <w:rsid w:val="00467243"/>
    <w:rsid w:val="004672B6"/>
    <w:rsid w:val="00467316"/>
    <w:rsid w:val="0047053F"/>
    <w:rsid w:val="00470758"/>
    <w:rsid w:val="00470DF8"/>
    <w:rsid w:val="0047280C"/>
    <w:rsid w:val="00473894"/>
    <w:rsid w:val="0047395F"/>
    <w:rsid w:val="00473CE7"/>
    <w:rsid w:val="004746AE"/>
    <w:rsid w:val="004748FD"/>
    <w:rsid w:val="0047493B"/>
    <w:rsid w:val="00474C44"/>
    <w:rsid w:val="004757A3"/>
    <w:rsid w:val="00475904"/>
    <w:rsid w:val="00477A32"/>
    <w:rsid w:val="004812E6"/>
    <w:rsid w:val="004819CC"/>
    <w:rsid w:val="00481D85"/>
    <w:rsid w:val="00482F21"/>
    <w:rsid w:val="00482F7C"/>
    <w:rsid w:val="0048306B"/>
    <w:rsid w:val="004834F4"/>
    <w:rsid w:val="0048412B"/>
    <w:rsid w:val="00485CDD"/>
    <w:rsid w:val="0048714B"/>
    <w:rsid w:val="004875AF"/>
    <w:rsid w:val="00487F8F"/>
    <w:rsid w:val="00487F9B"/>
    <w:rsid w:val="004901C1"/>
    <w:rsid w:val="004908E3"/>
    <w:rsid w:val="00490E63"/>
    <w:rsid w:val="00491B4B"/>
    <w:rsid w:val="00491B88"/>
    <w:rsid w:val="00492FA0"/>
    <w:rsid w:val="00493360"/>
    <w:rsid w:val="00493471"/>
    <w:rsid w:val="00493F7D"/>
    <w:rsid w:val="004940F4"/>
    <w:rsid w:val="00494F3B"/>
    <w:rsid w:val="004954AE"/>
    <w:rsid w:val="00495BF8"/>
    <w:rsid w:val="00495C68"/>
    <w:rsid w:val="00495EA9"/>
    <w:rsid w:val="004968C5"/>
    <w:rsid w:val="00496A04"/>
    <w:rsid w:val="00497D04"/>
    <w:rsid w:val="004A0599"/>
    <w:rsid w:val="004A1129"/>
    <w:rsid w:val="004A11C5"/>
    <w:rsid w:val="004A14CB"/>
    <w:rsid w:val="004A2147"/>
    <w:rsid w:val="004A2A51"/>
    <w:rsid w:val="004A338F"/>
    <w:rsid w:val="004A3687"/>
    <w:rsid w:val="004A3B90"/>
    <w:rsid w:val="004A3BB9"/>
    <w:rsid w:val="004A465D"/>
    <w:rsid w:val="004A4733"/>
    <w:rsid w:val="004A5C98"/>
    <w:rsid w:val="004A65FE"/>
    <w:rsid w:val="004A68F9"/>
    <w:rsid w:val="004A74F7"/>
    <w:rsid w:val="004A7852"/>
    <w:rsid w:val="004A7D12"/>
    <w:rsid w:val="004A7DC4"/>
    <w:rsid w:val="004B031F"/>
    <w:rsid w:val="004B059B"/>
    <w:rsid w:val="004B0623"/>
    <w:rsid w:val="004B1A16"/>
    <w:rsid w:val="004B1EE2"/>
    <w:rsid w:val="004B2792"/>
    <w:rsid w:val="004B279F"/>
    <w:rsid w:val="004B2A49"/>
    <w:rsid w:val="004B2D02"/>
    <w:rsid w:val="004B2ECC"/>
    <w:rsid w:val="004B2F17"/>
    <w:rsid w:val="004B3479"/>
    <w:rsid w:val="004B4AC8"/>
    <w:rsid w:val="004B5319"/>
    <w:rsid w:val="004B5A9E"/>
    <w:rsid w:val="004B7CA8"/>
    <w:rsid w:val="004B7D10"/>
    <w:rsid w:val="004C05C7"/>
    <w:rsid w:val="004C0E16"/>
    <w:rsid w:val="004C3BC4"/>
    <w:rsid w:val="004C5B8B"/>
    <w:rsid w:val="004C7539"/>
    <w:rsid w:val="004C789D"/>
    <w:rsid w:val="004C7AAC"/>
    <w:rsid w:val="004C7B2F"/>
    <w:rsid w:val="004C7DCB"/>
    <w:rsid w:val="004D020F"/>
    <w:rsid w:val="004D065F"/>
    <w:rsid w:val="004D06A5"/>
    <w:rsid w:val="004D0C09"/>
    <w:rsid w:val="004D111E"/>
    <w:rsid w:val="004D24BC"/>
    <w:rsid w:val="004D30D3"/>
    <w:rsid w:val="004D30E6"/>
    <w:rsid w:val="004D3A07"/>
    <w:rsid w:val="004D3B93"/>
    <w:rsid w:val="004D3FED"/>
    <w:rsid w:val="004D4BB4"/>
    <w:rsid w:val="004D4CA1"/>
    <w:rsid w:val="004D51E9"/>
    <w:rsid w:val="004D591F"/>
    <w:rsid w:val="004D5F9F"/>
    <w:rsid w:val="004D6175"/>
    <w:rsid w:val="004D6184"/>
    <w:rsid w:val="004D64FA"/>
    <w:rsid w:val="004D79E2"/>
    <w:rsid w:val="004E0743"/>
    <w:rsid w:val="004E09F3"/>
    <w:rsid w:val="004E13C4"/>
    <w:rsid w:val="004E1705"/>
    <w:rsid w:val="004E19ED"/>
    <w:rsid w:val="004E1A7E"/>
    <w:rsid w:val="004E2B21"/>
    <w:rsid w:val="004E2B98"/>
    <w:rsid w:val="004E4A2D"/>
    <w:rsid w:val="004E5929"/>
    <w:rsid w:val="004E6C95"/>
    <w:rsid w:val="004E772A"/>
    <w:rsid w:val="004E7AED"/>
    <w:rsid w:val="004F0105"/>
    <w:rsid w:val="004F1B8D"/>
    <w:rsid w:val="004F2DBC"/>
    <w:rsid w:val="004F3C02"/>
    <w:rsid w:val="004F3EBC"/>
    <w:rsid w:val="004F4689"/>
    <w:rsid w:val="004F5927"/>
    <w:rsid w:val="004F5C18"/>
    <w:rsid w:val="004F5F1C"/>
    <w:rsid w:val="004F6A05"/>
    <w:rsid w:val="004F6B1D"/>
    <w:rsid w:val="00501362"/>
    <w:rsid w:val="00501FC6"/>
    <w:rsid w:val="0050212B"/>
    <w:rsid w:val="00502483"/>
    <w:rsid w:val="00502A67"/>
    <w:rsid w:val="0050336E"/>
    <w:rsid w:val="00504228"/>
    <w:rsid w:val="00504F9B"/>
    <w:rsid w:val="00506554"/>
    <w:rsid w:val="0050723F"/>
    <w:rsid w:val="00507C79"/>
    <w:rsid w:val="00510399"/>
    <w:rsid w:val="005108C9"/>
    <w:rsid w:val="0051091F"/>
    <w:rsid w:val="005111EA"/>
    <w:rsid w:val="00511389"/>
    <w:rsid w:val="00512988"/>
    <w:rsid w:val="00513E8D"/>
    <w:rsid w:val="005140BD"/>
    <w:rsid w:val="00514283"/>
    <w:rsid w:val="005143D0"/>
    <w:rsid w:val="00515F1B"/>
    <w:rsid w:val="00516A88"/>
    <w:rsid w:val="00516C12"/>
    <w:rsid w:val="005175BF"/>
    <w:rsid w:val="00521F2F"/>
    <w:rsid w:val="005221B2"/>
    <w:rsid w:val="00522F37"/>
    <w:rsid w:val="005236F8"/>
    <w:rsid w:val="00523A80"/>
    <w:rsid w:val="00523B70"/>
    <w:rsid w:val="00526507"/>
    <w:rsid w:val="005270F3"/>
    <w:rsid w:val="00527299"/>
    <w:rsid w:val="00527540"/>
    <w:rsid w:val="00527BFE"/>
    <w:rsid w:val="00527E36"/>
    <w:rsid w:val="00530554"/>
    <w:rsid w:val="00530BD1"/>
    <w:rsid w:val="00530C90"/>
    <w:rsid w:val="005315E9"/>
    <w:rsid w:val="005324DA"/>
    <w:rsid w:val="005336C6"/>
    <w:rsid w:val="0053415C"/>
    <w:rsid w:val="005348AF"/>
    <w:rsid w:val="0053552C"/>
    <w:rsid w:val="005367AD"/>
    <w:rsid w:val="00537640"/>
    <w:rsid w:val="00537750"/>
    <w:rsid w:val="00540544"/>
    <w:rsid w:val="00540F41"/>
    <w:rsid w:val="00541ACA"/>
    <w:rsid w:val="005422E1"/>
    <w:rsid w:val="0054258C"/>
    <w:rsid w:val="00542836"/>
    <w:rsid w:val="005428AA"/>
    <w:rsid w:val="00543BEF"/>
    <w:rsid w:val="00543D27"/>
    <w:rsid w:val="00544011"/>
    <w:rsid w:val="00544229"/>
    <w:rsid w:val="00544277"/>
    <w:rsid w:val="0054516E"/>
    <w:rsid w:val="00546E8D"/>
    <w:rsid w:val="00547088"/>
    <w:rsid w:val="005472B8"/>
    <w:rsid w:val="00547CA8"/>
    <w:rsid w:val="00550341"/>
    <w:rsid w:val="0055042E"/>
    <w:rsid w:val="00550B80"/>
    <w:rsid w:val="0055154D"/>
    <w:rsid w:val="0055172C"/>
    <w:rsid w:val="0055187F"/>
    <w:rsid w:val="00552769"/>
    <w:rsid w:val="00553093"/>
    <w:rsid w:val="00553511"/>
    <w:rsid w:val="00553A16"/>
    <w:rsid w:val="005544FF"/>
    <w:rsid w:val="00555485"/>
    <w:rsid w:val="00555E78"/>
    <w:rsid w:val="00555EF5"/>
    <w:rsid w:val="00557799"/>
    <w:rsid w:val="005577A6"/>
    <w:rsid w:val="00561136"/>
    <w:rsid w:val="0056152F"/>
    <w:rsid w:val="00561D80"/>
    <w:rsid w:val="00562F30"/>
    <w:rsid w:val="0056394F"/>
    <w:rsid w:val="00564D2D"/>
    <w:rsid w:val="00565EAE"/>
    <w:rsid w:val="00565FC9"/>
    <w:rsid w:val="005666FF"/>
    <w:rsid w:val="00566D2D"/>
    <w:rsid w:val="00570FE6"/>
    <w:rsid w:val="00571A3D"/>
    <w:rsid w:val="00571AA1"/>
    <w:rsid w:val="00572F8A"/>
    <w:rsid w:val="00573041"/>
    <w:rsid w:val="00574328"/>
    <w:rsid w:val="0057556A"/>
    <w:rsid w:val="00575A71"/>
    <w:rsid w:val="005761C9"/>
    <w:rsid w:val="00576593"/>
    <w:rsid w:val="00577B33"/>
    <w:rsid w:val="00580834"/>
    <w:rsid w:val="00580B2E"/>
    <w:rsid w:val="00580BE4"/>
    <w:rsid w:val="00580E6D"/>
    <w:rsid w:val="00582B8A"/>
    <w:rsid w:val="0058319E"/>
    <w:rsid w:val="005836CA"/>
    <w:rsid w:val="00583D54"/>
    <w:rsid w:val="00584837"/>
    <w:rsid w:val="00584D97"/>
    <w:rsid w:val="00584FDB"/>
    <w:rsid w:val="00585153"/>
    <w:rsid w:val="00585408"/>
    <w:rsid w:val="0058642D"/>
    <w:rsid w:val="00587AEB"/>
    <w:rsid w:val="00587C76"/>
    <w:rsid w:val="00590310"/>
    <w:rsid w:val="00590E9F"/>
    <w:rsid w:val="0059252A"/>
    <w:rsid w:val="005943EC"/>
    <w:rsid w:val="0059472E"/>
    <w:rsid w:val="00594A16"/>
    <w:rsid w:val="0059504C"/>
    <w:rsid w:val="0059550D"/>
    <w:rsid w:val="0059597B"/>
    <w:rsid w:val="00595BE3"/>
    <w:rsid w:val="00595DD2"/>
    <w:rsid w:val="00596CE9"/>
    <w:rsid w:val="00596F45"/>
    <w:rsid w:val="00597B25"/>
    <w:rsid w:val="005A06AF"/>
    <w:rsid w:val="005A06D5"/>
    <w:rsid w:val="005A077D"/>
    <w:rsid w:val="005A0AE8"/>
    <w:rsid w:val="005A1730"/>
    <w:rsid w:val="005A1CAE"/>
    <w:rsid w:val="005A1D6C"/>
    <w:rsid w:val="005A328D"/>
    <w:rsid w:val="005A3414"/>
    <w:rsid w:val="005A3C87"/>
    <w:rsid w:val="005A4352"/>
    <w:rsid w:val="005A4924"/>
    <w:rsid w:val="005A4DBE"/>
    <w:rsid w:val="005A61BB"/>
    <w:rsid w:val="005A7C25"/>
    <w:rsid w:val="005B159C"/>
    <w:rsid w:val="005B16E5"/>
    <w:rsid w:val="005B209A"/>
    <w:rsid w:val="005B2720"/>
    <w:rsid w:val="005B2B5F"/>
    <w:rsid w:val="005B335F"/>
    <w:rsid w:val="005B3D55"/>
    <w:rsid w:val="005B42B1"/>
    <w:rsid w:val="005B4ED7"/>
    <w:rsid w:val="005B5E0F"/>
    <w:rsid w:val="005B66C4"/>
    <w:rsid w:val="005B6720"/>
    <w:rsid w:val="005C009E"/>
    <w:rsid w:val="005C3809"/>
    <w:rsid w:val="005C3A34"/>
    <w:rsid w:val="005C3B5A"/>
    <w:rsid w:val="005C4264"/>
    <w:rsid w:val="005C7934"/>
    <w:rsid w:val="005C7B88"/>
    <w:rsid w:val="005D054B"/>
    <w:rsid w:val="005D22A5"/>
    <w:rsid w:val="005D25A9"/>
    <w:rsid w:val="005D4471"/>
    <w:rsid w:val="005D4491"/>
    <w:rsid w:val="005D4CF7"/>
    <w:rsid w:val="005D5048"/>
    <w:rsid w:val="005D5636"/>
    <w:rsid w:val="005D6183"/>
    <w:rsid w:val="005D63FE"/>
    <w:rsid w:val="005D6B18"/>
    <w:rsid w:val="005D6CC4"/>
    <w:rsid w:val="005D722D"/>
    <w:rsid w:val="005E03CD"/>
    <w:rsid w:val="005E0824"/>
    <w:rsid w:val="005E112A"/>
    <w:rsid w:val="005E2100"/>
    <w:rsid w:val="005E2AC7"/>
    <w:rsid w:val="005E325A"/>
    <w:rsid w:val="005E32D2"/>
    <w:rsid w:val="005E3A83"/>
    <w:rsid w:val="005E4320"/>
    <w:rsid w:val="005E44F6"/>
    <w:rsid w:val="005E4D03"/>
    <w:rsid w:val="005E5CFE"/>
    <w:rsid w:val="005E5D52"/>
    <w:rsid w:val="005E6055"/>
    <w:rsid w:val="005E6A42"/>
    <w:rsid w:val="005E77C1"/>
    <w:rsid w:val="005E7B77"/>
    <w:rsid w:val="005E7B78"/>
    <w:rsid w:val="005F08E5"/>
    <w:rsid w:val="005F117C"/>
    <w:rsid w:val="005F1FA2"/>
    <w:rsid w:val="005F2202"/>
    <w:rsid w:val="005F260B"/>
    <w:rsid w:val="005F2C2B"/>
    <w:rsid w:val="005F50FE"/>
    <w:rsid w:val="005F637C"/>
    <w:rsid w:val="005F692B"/>
    <w:rsid w:val="005F6A6C"/>
    <w:rsid w:val="005F6FFF"/>
    <w:rsid w:val="005F7746"/>
    <w:rsid w:val="005F79B0"/>
    <w:rsid w:val="006008FE"/>
    <w:rsid w:val="00600E62"/>
    <w:rsid w:val="006010A7"/>
    <w:rsid w:val="00601E56"/>
    <w:rsid w:val="00602160"/>
    <w:rsid w:val="00602D45"/>
    <w:rsid w:val="00602DF7"/>
    <w:rsid w:val="00604251"/>
    <w:rsid w:val="006048BE"/>
    <w:rsid w:val="00604958"/>
    <w:rsid w:val="00604AAE"/>
    <w:rsid w:val="00604E1E"/>
    <w:rsid w:val="00605D4B"/>
    <w:rsid w:val="00605DFC"/>
    <w:rsid w:val="00606DC6"/>
    <w:rsid w:val="00607A46"/>
    <w:rsid w:val="00607DF5"/>
    <w:rsid w:val="00607F12"/>
    <w:rsid w:val="00610465"/>
    <w:rsid w:val="00611576"/>
    <w:rsid w:val="00611DB6"/>
    <w:rsid w:val="006124EA"/>
    <w:rsid w:val="00612B8A"/>
    <w:rsid w:val="00613102"/>
    <w:rsid w:val="006139B3"/>
    <w:rsid w:val="00614610"/>
    <w:rsid w:val="0061574B"/>
    <w:rsid w:val="006160B2"/>
    <w:rsid w:val="00616CF2"/>
    <w:rsid w:val="00616EED"/>
    <w:rsid w:val="00620E80"/>
    <w:rsid w:val="00621158"/>
    <w:rsid w:val="00621D37"/>
    <w:rsid w:val="00622624"/>
    <w:rsid w:val="00622D4F"/>
    <w:rsid w:val="0062332D"/>
    <w:rsid w:val="0062343D"/>
    <w:rsid w:val="0062466B"/>
    <w:rsid w:val="006249D1"/>
    <w:rsid w:val="00624B2B"/>
    <w:rsid w:val="00624EA5"/>
    <w:rsid w:val="006250D7"/>
    <w:rsid w:val="00625B9B"/>
    <w:rsid w:val="00625D60"/>
    <w:rsid w:val="006262E5"/>
    <w:rsid w:val="006266DC"/>
    <w:rsid w:val="006308E8"/>
    <w:rsid w:val="00630A6A"/>
    <w:rsid w:val="00630B8B"/>
    <w:rsid w:val="0063134C"/>
    <w:rsid w:val="006316EC"/>
    <w:rsid w:val="00631A80"/>
    <w:rsid w:val="00632339"/>
    <w:rsid w:val="00633388"/>
    <w:rsid w:val="00633900"/>
    <w:rsid w:val="00633E09"/>
    <w:rsid w:val="00633E2C"/>
    <w:rsid w:val="00633FE8"/>
    <w:rsid w:val="0064002D"/>
    <w:rsid w:val="00641037"/>
    <w:rsid w:val="0064220B"/>
    <w:rsid w:val="00642941"/>
    <w:rsid w:val="00642C34"/>
    <w:rsid w:val="006438F8"/>
    <w:rsid w:val="00644020"/>
    <w:rsid w:val="00644612"/>
    <w:rsid w:val="00645299"/>
    <w:rsid w:val="006453DE"/>
    <w:rsid w:val="00645E4E"/>
    <w:rsid w:val="0064620C"/>
    <w:rsid w:val="00646CB2"/>
    <w:rsid w:val="00647A18"/>
    <w:rsid w:val="0065008D"/>
    <w:rsid w:val="0065045A"/>
    <w:rsid w:val="0065099F"/>
    <w:rsid w:val="00651125"/>
    <w:rsid w:val="00651865"/>
    <w:rsid w:val="00651BD7"/>
    <w:rsid w:val="006524BA"/>
    <w:rsid w:val="00652898"/>
    <w:rsid w:val="00652B08"/>
    <w:rsid w:val="006531B7"/>
    <w:rsid w:val="0065369F"/>
    <w:rsid w:val="00653D22"/>
    <w:rsid w:val="00653F77"/>
    <w:rsid w:val="006542AC"/>
    <w:rsid w:val="00655D8D"/>
    <w:rsid w:val="0065624F"/>
    <w:rsid w:val="00657201"/>
    <w:rsid w:val="006602A3"/>
    <w:rsid w:val="0066099A"/>
    <w:rsid w:val="00660CB8"/>
    <w:rsid w:val="006630D3"/>
    <w:rsid w:val="0066366D"/>
    <w:rsid w:val="006648B5"/>
    <w:rsid w:val="00666635"/>
    <w:rsid w:val="00666692"/>
    <w:rsid w:val="00666BB9"/>
    <w:rsid w:val="006679F4"/>
    <w:rsid w:val="00667B47"/>
    <w:rsid w:val="0067175D"/>
    <w:rsid w:val="0067179D"/>
    <w:rsid w:val="00671A28"/>
    <w:rsid w:val="00673C09"/>
    <w:rsid w:val="0067411F"/>
    <w:rsid w:val="00675185"/>
    <w:rsid w:val="00675389"/>
    <w:rsid w:val="0067631E"/>
    <w:rsid w:val="006763AB"/>
    <w:rsid w:val="0067642A"/>
    <w:rsid w:val="006764C4"/>
    <w:rsid w:val="00677416"/>
    <w:rsid w:val="00677832"/>
    <w:rsid w:val="006801C0"/>
    <w:rsid w:val="0068022F"/>
    <w:rsid w:val="006805FE"/>
    <w:rsid w:val="0068212A"/>
    <w:rsid w:val="00682352"/>
    <w:rsid w:val="006839BE"/>
    <w:rsid w:val="00683B17"/>
    <w:rsid w:val="00683C95"/>
    <w:rsid w:val="0068443B"/>
    <w:rsid w:val="0068598E"/>
    <w:rsid w:val="00685A09"/>
    <w:rsid w:val="00685CE8"/>
    <w:rsid w:val="00686CEA"/>
    <w:rsid w:val="00686E9C"/>
    <w:rsid w:val="00687007"/>
    <w:rsid w:val="00687534"/>
    <w:rsid w:val="0069121D"/>
    <w:rsid w:val="006922FB"/>
    <w:rsid w:val="0069245F"/>
    <w:rsid w:val="006937EA"/>
    <w:rsid w:val="00693920"/>
    <w:rsid w:val="00693C3F"/>
    <w:rsid w:val="0069492B"/>
    <w:rsid w:val="00694D75"/>
    <w:rsid w:val="00695518"/>
    <w:rsid w:val="006959C6"/>
    <w:rsid w:val="00696157"/>
    <w:rsid w:val="00696961"/>
    <w:rsid w:val="00696BC4"/>
    <w:rsid w:val="00696C2C"/>
    <w:rsid w:val="006A0A3B"/>
    <w:rsid w:val="006A14F8"/>
    <w:rsid w:val="006A1784"/>
    <w:rsid w:val="006A1858"/>
    <w:rsid w:val="006A191D"/>
    <w:rsid w:val="006A270B"/>
    <w:rsid w:val="006A3553"/>
    <w:rsid w:val="006A3557"/>
    <w:rsid w:val="006A3C76"/>
    <w:rsid w:val="006A4F20"/>
    <w:rsid w:val="006A5169"/>
    <w:rsid w:val="006A5B1F"/>
    <w:rsid w:val="006A5DD1"/>
    <w:rsid w:val="006A603B"/>
    <w:rsid w:val="006A6A92"/>
    <w:rsid w:val="006A73F2"/>
    <w:rsid w:val="006A772E"/>
    <w:rsid w:val="006A7C60"/>
    <w:rsid w:val="006A7DCD"/>
    <w:rsid w:val="006A7EB7"/>
    <w:rsid w:val="006B0878"/>
    <w:rsid w:val="006B0D23"/>
    <w:rsid w:val="006B12DB"/>
    <w:rsid w:val="006B1626"/>
    <w:rsid w:val="006B198A"/>
    <w:rsid w:val="006B253B"/>
    <w:rsid w:val="006B2E90"/>
    <w:rsid w:val="006B2F05"/>
    <w:rsid w:val="006B32B7"/>
    <w:rsid w:val="006B3933"/>
    <w:rsid w:val="006B3C76"/>
    <w:rsid w:val="006B3CBE"/>
    <w:rsid w:val="006B4459"/>
    <w:rsid w:val="006B554B"/>
    <w:rsid w:val="006B58F2"/>
    <w:rsid w:val="006C1938"/>
    <w:rsid w:val="006C3267"/>
    <w:rsid w:val="006C35D5"/>
    <w:rsid w:val="006C37B3"/>
    <w:rsid w:val="006C38F8"/>
    <w:rsid w:val="006C42BE"/>
    <w:rsid w:val="006C4570"/>
    <w:rsid w:val="006C45F7"/>
    <w:rsid w:val="006C4669"/>
    <w:rsid w:val="006C4DDD"/>
    <w:rsid w:val="006C5CA2"/>
    <w:rsid w:val="006C5EBC"/>
    <w:rsid w:val="006C6292"/>
    <w:rsid w:val="006C7CEA"/>
    <w:rsid w:val="006D0981"/>
    <w:rsid w:val="006D0E8C"/>
    <w:rsid w:val="006D0FF1"/>
    <w:rsid w:val="006D185F"/>
    <w:rsid w:val="006D18C6"/>
    <w:rsid w:val="006D3000"/>
    <w:rsid w:val="006D32C7"/>
    <w:rsid w:val="006D3AD0"/>
    <w:rsid w:val="006D4F25"/>
    <w:rsid w:val="006D5503"/>
    <w:rsid w:val="006D581E"/>
    <w:rsid w:val="006D5A06"/>
    <w:rsid w:val="006D5C14"/>
    <w:rsid w:val="006D6536"/>
    <w:rsid w:val="006D77D3"/>
    <w:rsid w:val="006E0191"/>
    <w:rsid w:val="006E19CA"/>
    <w:rsid w:val="006E2AF7"/>
    <w:rsid w:val="006E2C4F"/>
    <w:rsid w:val="006E3363"/>
    <w:rsid w:val="006E386A"/>
    <w:rsid w:val="006E461A"/>
    <w:rsid w:val="006E4919"/>
    <w:rsid w:val="006E53CC"/>
    <w:rsid w:val="006E58AF"/>
    <w:rsid w:val="006E5A24"/>
    <w:rsid w:val="006E5AC0"/>
    <w:rsid w:val="006E5B32"/>
    <w:rsid w:val="006E5C6F"/>
    <w:rsid w:val="006E60F2"/>
    <w:rsid w:val="006E6490"/>
    <w:rsid w:val="006E69B9"/>
    <w:rsid w:val="006E799F"/>
    <w:rsid w:val="006F13CA"/>
    <w:rsid w:val="006F142A"/>
    <w:rsid w:val="006F1479"/>
    <w:rsid w:val="006F1D96"/>
    <w:rsid w:val="006F2024"/>
    <w:rsid w:val="006F2041"/>
    <w:rsid w:val="006F214D"/>
    <w:rsid w:val="006F286B"/>
    <w:rsid w:val="006F2D22"/>
    <w:rsid w:val="006F36E9"/>
    <w:rsid w:val="006F3EC2"/>
    <w:rsid w:val="006F410E"/>
    <w:rsid w:val="006F47D9"/>
    <w:rsid w:val="006F4D17"/>
    <w:rsid w:val="006F4D80"/>
    <w:rsid w:val="006F5799"/>
    <w:rsid w:val="006F6140"/>
    <w:rsid w:val="006F65F2"/>
    <w:rsid w:val="006F6A59"/>
    <w:rsid w:val="006F6C14"/>
    <w:rsid w:val="006F6DC2"/>
    <w:rsid w:val="006F6E29"/>
    <w:rsid w:val="006F6EB6"/>
    <w:rsid w:val="0070023B"/>
    <w:rsid w:val="00701299"/>
    <w:rsid w:val="0070180B"/>
    <w:rsid w:val="00701813"/>
    <w:rsid w:val="00701FD2"/>
    <w:rsid w:val="0070290E"/>
    <w:rsid w:val="0070427F"/>
    <w:rsid w:val="00704567"/>
    <w:rsid w:val="00704661"/>
    <w:rsid w:val="0070495B"/>
    <w:rsid w:val="00704DDA"/>
    <w:rsid w:val="00705226"/>
    <w:rsid w:val="007059FC"/>
    <w:rsid w:val="00705D45"/>
    <w:rsid w:val="00705F9D"/>
    <w:rsid w:val="007064A1"/>
    <w:rsid w:val="00706EE0"/>
    <w:rsid w:val="00712AE5"/>
    <w:rsid w:val="00712C03"/>
    <w:rsid w:val="00713BB6"/>
    <w:rsid w:val="00714B8A"/>
    <w:rsid w:val="00714C9B"/>
    <w:rsid w:val="00715081"/>
    <w:rsid w:val="00715286"/>
    <w:rsid w:val="00715334"/>
    <w:rsid w:val="00716FB8"/>
    <w:rsid w:val="0071793C"/>
    <w:rsid w:val="00720F37"/>
    <w:rsid w:val="007224F2"/>
    <w:rsid w:val="0072294C"/>
    <w:rsid w:val="00722FEE"/>
    <w:rsid w:val="00723F49"/>
    <w:rsid w:val="00724F2D"/>
    <w:rsid w:val="00725040"/>
    <w:rsid w:val="0072559C"/>
    <w:rsid w:val="00725DBB"/>
    <w:rsid w:val="00725E62"/>
    <w:rsid w:val="00726437"/>
    <w:rsid w:val="007276A8"/>
    <w:rsid w:val="00730056"/>
    <w:rsid w:val="0073048D"/>
    <w:rsid w:val="007311DF"/>
    <w:rsid w:val="007319D8"/>
    <w:rsid w:val="00731D9F"/>
    <w:rsid w:val="00732463"/>
    <w:rsid w:val="00732D59"/>
    <w:rsid w:val="0073399B"/>
    <w:rsid w:val="00734A49"/>
    <w:rsid w:val="00735363"/>
    <w:rsid w:val="00735976"/>
    <w:rsid w:val="00735C55"/>
    <w:rsid w:val="00735DF8"/>
    <w:rsid w:val="007361E4"/>
    <w:rsid w:val="007374E9"/>
    <w:rsid w:val="007375FA"/>
    <w:rsid w:val="007412CF"/>
    <w:rsid w:val="007418DA"/>
    <w:rsid w:val="007422DD"/>
    <w:rsid w:val="0074256A"/>
    <w:rsid w:val="00742BC0"/>
    <w:rsid w:val="00742D76"/>
    <w:rsid w:val="00744866"/>
    <w:rsid w:val="007458E6"/>
    <w:rsid w:val="00745C9C"/>
    <w:rsid w:val="007472E1"/>
    <w:rsid w:val="0074733A"/>
    <w:rsid w:val="00747D81"/>
    <w:rsid w:val="00750318"/>
    <w:rsid w:val="00750A3F"/>
    <w:rsid w:val="007513CB"/>
    <w:rsid w:val="0075211E"/>
    <w:rsid w:val="0075312A"/>
    <w:rsid w:val="00753A84"/>
    <w:rsid w:val="00753F25"/>
    <w:rsid w:val="007550B5"/>
    <w:rsid w:val="007558DC"/>
    <w:rsid w:val="00755A33"/>
    <w:rsid w:val="00756E87"/>
    <w:rsid w:val="007579F0"/>
    <w:rsid w:val="00757C4E"/>
    <w:rsid w:val="00757DEE"/>
    <w:rsid w:val="00760F13"/>
    <w:rsid w:val="007613BA"/>
    <w:rsid w:val="00761732"/>
    <w:rsid w:val="007619F3"/>
    <w:rsid w:val="0076272E"/>
    <w:rsid w:val="00762773"/>
    <w:rsid w:val="00762A00"/>
    <w:rsid w:val="00762BC1"/>
    <w:rsid w:val="007630B1"/>
    <w:rsid w:val="0076512F"/>
    <w:rsid w:val="0076560F"/>
    <w:rsid w:val="00765E89"/>
    <w:rsid w:val="00766BEA"/>
    <w:rsid w:val="00766C65"/>
    <w:rsid w:val="00766F27"/>
    <w:rsid w:val="00767D94"/>
    <w:rsid w:val="0077002F"/>
    <w:rsid w:val="007706FB"/>
    <w:rsid w:val="007708C0"/>
    <w:rsid w:val="00771018"/>
    <w:rsid w:val="0077163E"/>
    <w:rsid w:val="00772834"/>
    <w:rsid w:val="0077387B"/>
    <w:rsid w:val="00773CF7"/>
    <w:rsid w:val="00773E23"/>
    <w:rsid w:val="00775EB5"/>
    <w:rsid w:val="00775FEA"/>
    <w:rsid w:val="00777140"/>
    <w:rsid w:val="007778E7"/>
    <w:rsid w:val="00777AE9"/>
    <w:rsid w:val="00780731"/>
    <w:rsid w:val="00782004"/>
    <w:rsid w:val="00782734"/>
    <w:rsid w:val="00782817"/>
    <w:rsid w:val="00783BC8"/>
    <w:rsid w:val="00783E1D"/>
    <w:rsid w:val="0078421C"/>
    <w:rsid w:val="00784AF3"/>
    <w:rsid w:val="00784D40"/>
    <w:rsid w:val="0078528C"/>
    <w:rsid w:val="00785871"/>
    <w:rsid w:val="00785DE9"/>
    <w:rsid w:val="00786084"/>
    <w:rsid w:val="007861A8"/>
    <w:rsid w:val="007865F1"/>
    <w:rsid w:val="00786DE9"/>
    <w:rsid w:val="007878E4"/>
    <w:rsid w:val="00790AF6"/>
    <w:rsid w:val="00791EC0"/>
    <w:rsid w:val="00792009"/>
    <w:rsid w:val="00792E4A"/>
    <w:rsid w:val="00793AE1"/>
    <w:rsid w:val="00794AA5"/>
    <w:rsid w:val="007957DE"/>
    <w:rsid w:val="0079698D"/>
    <w:rsid w:val="007A0127"/>
    <w:rsid w:val="007A0AF6"/>
    <w:rsid w:val="007A0EA9"/>
    <w:rsid w:val="007A1161"/>
    <w:rsid w:val="007A1849"/>
    <w:rsid w:val="007A27B2"/>
    <w:rsid w:val="007A2D18"/>
    <w:rsid w:val="007A3985"/>
    <w:rsid w:val="007A412D"/>
    <w:rsid w:val="007A4403"/>
    <w:rsid w:val="007A48AE"/>
    <w:rsid w:val="007A4C2F"/>
    <w:rsid w:val="007A5E8C"/>
    <w:rsid w:val="007A6862"/>
    <w:rsid w:val="007A7D60"/>
    <w:rsid w:val="007B0867"/>
    <w:rsid w:val="007B11CE"/>
    <w:rsid w:val="007B1225"/>
    <w:rsid w:val="007B14C6"/>
    <w:rsid w:val="007B2658"/>
    <w:rsid w:val="007B3973"/>
    <w:rsid w:val="007B44E1"/>
    <w:rsid w:val="007B4B27"/>
    <w:rsid w:val="007B5CE7"/>
    <w:rsid w:val="007B5D22"/>
    <w:rsid w:val="007B5D78"/>
    <w:rsid w:val="007B620C"/>
    <w:rsid w:val="007B635B"/>
    <w:rsid w:val="007B67B4"/>
    <w:rsid w:val="007B728F"/>
    <w:rsid w:val="007B760C"/>
    <w:rsid w:val="007B778E"/>
    <w:rsid w:val="007B7B53"/>
    <w:rsid w:val="007C0230"/>
    <w:rsid w:val="007C04C5"/>
    <w:rsid w:val="007C1615"/>
    <w:rsid w:val="007C181D"/>
    <w:rsid w:val="007C1AAC"/>
    <w:rsid w:val="007C1E68"/>
    <w:rsid w:val="007C2589"/>
    <w:rsid w:val="007C25E7"/>
    <w:rsid w:val="007C271B"/>
    <w:rsid w:val="007C2F4C"/>
    <w:rsid w:val="007C33EA"/>
    <w:rsid w:val="007C3753"/>
    <w:rsid w:val="007C3B49"/>
    <w:rsid w:val="007C3B4E"/>
    <w:rsid w:val="007C496A"/>
    <w:rsid w:val="007C4FA7"/>
    <w:rsid w:val="007C549E"/>
    <w:rsid w:val="007C570E"/>
    <w:rsid w:val="007C5B3A"/>
    <w:rsid w:val="007C66C3"/>
    <w:rsid w:val="007C66F0"/>
    <w:rsid w:val="007C6BE9"/>
    <w:rsid w:val="007C6DD7"/>
    <w:rsid w:val="007C7D94"/>
    <w:rsid w:val="007D085E"/>
    <w:rsid w:val="007D157C"/>
    <w:rsid w:val="007D1AE0"/>
    <w:rsid w:val="007D1DF6"/>
    <w:rsid w:val="007D201D"/>
    <w:rsid w:val="007D289E"/>
    <w:rsid w:val="007D2A27"/>
    <w:rsid w:val="007D37BC"/>
    <w:rsid w:val="007D3F05"/>
    <w:rsid w:val="007D6472"/>
    <w:rsid w:val="007D6EAD"/>
    <w:rsid w:val="007D78E4"/>
    <w:rsid w:val="007D7F92"/>
    <w:rsid w:val="007E1B75"/>
    <w:rsid w:val="007E1BA8"/>
    <w:rsid w:val="007E23BC"/>
    <w:rsid w:val="007E3B35"/>
    <w:rsid w:val="007E42D3"/>
    <w:rsid w:val="007E4A48"/>
    <w:rsid w:val="007E583E"/>
    <w:rsid w:val="007E6A5B"/>
    <w:rsid w:val="007E7631"/>
    <w:rsid w:val="007E78C9"/>
    <w:rsid w:val="007E78FA"/>
    <w:rsid w:val="007F09C9"/>
    <w:rsid w:val="007F0B1F"/>
    <w:rsid w:val="007F113A"/>
    <w:rsid w:val="007F11A6"/>
    <w:rsid w:val="007F1388"/>
    <w:rsid w:val="007F32FC"/>
    <w:rsid w:val="007F33A3"/>
    <w:rsid w:val="007F3E6D"/>
    <w:rsid w:val="007F48B6"/>
    <w:rsid w:val="007F4BE2"/>
    <w:rsid w:val="007F5023"/>
    <w:rsid w:val="007F508D"/>
    <w:rsid w:val="007F5503"/>
    <w:rsid w:val="007F57FE"/>
    <w:rsid w:val="007F58AA"/>
    <w:rsid w:val="007F59C6"/>
    <w:rsid w:val="007F6C7A"/>
    <w:rsid w:val="007F7EC3"/>
    <w:rsid w:val="00801239"/>
    <w:rsid w:val="00801F26"/>
    <w:rsid w:val="00803482"/>
    <w:rsid w:val="008041FD"/>
    <w:rsid w:val="008042AB"/>
    <w:rsid w:val="0080442E"/>
    <w:rsid w:val="008048E1"/>
    <w:rsid w:val="0080535A"/>
    <w:rsid w:val="00807023"/>
    <w:rsid w:val="00807A9A"/>
    <w:rsid w:val="00807B05"/>
    <w:rsid w:val="00807C1C"/>
    <w:rsid w:val="00807E7D"/>
    <w:rsid w:val="00810337"/>
    <w:rsid w:val="00811413"/>
    <w:rsid w:val="0081154F"/>
    <w:rsid w:val="00811732"/>
    <w:rsid w:val="008118D6"/>
    <w:rsid w:val="008119D0"/>
    <w:rsid w:val="00812105"/>
    <w:rsid w:val="00812769"/>
    <w:rsid w:val="00812B2E"/>
    <w:rsid w:val="0081301A"/>
    <w:rsid w:val="00813234"/>
    <w:rsid w:val="008132BE"/>
    <w:rsid w:val="0081368B"/>
    <w:rsid w:val="00813A60"/>
    <w:rsid w:val="00813E00"/>
    <w:rsid w:val="00813E1A"/>
    <w:rsid w:val="0081487B"/>
    <w:rsid w:val="00815457"/>
    <w:rsid w:val="00816381"/>
    <w:rsid w:val="00816863"/>
    <w:rsid w:val="00816E3E"/>
    <w:rsid w:val="00817D81"/>
    <w:rsid w:val="00817E8F"/>
    <w:rsid w:val="0082026B"/>
    <w:rsid w:val="008204B2"/>
    <w:rsid w:val="00820DF7"/>
    <w:rsid w:val="008212F6"/>
    <w:rsid w:val="008216E6"/>
    <w:rsid w:val="00821D2F"/>
    <w:rsid w:val="00822193"/>
    <w:rsid w:val="00822B32"/>
    <w:rsid w:val="008231AE"/>
    <w:rsid w:val="0082471E"/>
    <w:rsid w:val="008247AF"/>
    <w:rsid w:val="008253A1"/>
    <w:rsid w:val="008260C7"/>
    <w:rsid w:val="0082645E"/>
    <w:rsid w:val="00826BD7"/>
    <w:rsid w:val="00826F71"/>
    <w:rsid w:val="00827BC2"/>
    <w:rsid w:val="00827BE5"/>
    <w:rsid w:val="00827CD7"/>
    <w:rsid w:val="00827D10"/>
    <w:rsid w:val="00830A3D"/>
    <w:rsid w:val="00831636"/>
    <w:rsid w:val="008318FB"/>
    <w:rsid w:val="00831F1C"/>
    <w:rsid w:val="00832649"/>
    <w:rsid w:val="00832961"/>
    <w:rsid w:val="00834CFD"/>
    <w:rsid w:val="0083598A"/>
    <w:rsid w:val="0083653F"/>
    <w:rsid w:val="008367E4"/>
    <w:rsid w:val="00837998"/>
    <w:rsid w:val="008403A5"/>
    <w:rsid w:val="008406C0"/>
    <w:rsid w:val="0084091E"/>
    <w:rsid w:val="00840D08"/>
    <w:rsid w:val="00840F19"/>
    <w:rsid w:val="008425FC"/>
    <w:rsid w:val="00845007"/>
    <w:rsid w:val="008457C2"/>
    <w:rsid w:val="00845DD7"/>
    <w:rsid w:val="00846A04"/>
    <w:rsid w:val="00846E6C"/>
    <w:rsid w:val="0084734F"/>
    <w:rsid w:val="008475CD"/>
    <w:rsid w:val="00847FE3"/>
    <w:rsid w:val="00850453"/>
    <w:rsid w:val="00851546"/>
    <w:rsid w:val="00851983"/>
    <w:rsid w:val="00851AD7"/>
    <w:rsid w:val="00851F2C"/>
    <w:rsid w:val="00852123"/>
    <w:rsid w:val="00852492"/>
    <w:rsid w:val="0085303C"/>
    <w:rsid w:val="00853BE3"/>
    <w:rsid w:val="00854075"/>
    <w:rsid w:val="00854949"/>
    <w:rsid w:val="00854EC9"/>
    <w:rsid w:val="0085539C"/>
    <w:rsid w:val="00855572"/>
    <w:rsid w:val="00856433"/>
    <w:rsid w:val="00856A72"/>
    <w:rsid w:val="00856D61"/>
    <w:rsid w:val="00856FCF"/>
    <w:rsid w:val="00860590"/>
    <w:rsid w:val="00861398"/>
    <w:rsid w:val="00861A21"/>
    <w:rsid w:val="00861FEB"/>
    <w:rsid w:val="00862370"/>
    <w:rsid w:val="008636BB"/>
    <w:rsid w:val="00863F2C"/>
    <w:rsid w:val="00864D94"/>
    <w:rsid w:val="00865B27"/>
    <w:rsid w:val="00865D5C"/>
    <w:rsid w:val="0086658C"/>
    <w:rsid w:val="00866829"/>
    <w:rsid w:val="008669B9"/>
    <w:rsid w:val="00866C25"/>
    <w:rsid w:val="00867014"/>
    <w:rsid w:val="008676AC"/>
    <w:rsid w:val="00867D61"/>
    <w:rsid w:val="00867FB2"/>
    <w:rsid w:val="00870252"/>
    <w:rsid w:val="008716B0"/>
    <w:rsid w:val="0087191A"/>
    <w:rsid w:val="00872CA1"/>
    <w:rsid w:val="00873B80"/>
    <w:rsid w:val="00874E39"/>
    <w:rsid w:val="0087588C"/>
    <w:rsid w:val="00876243"/>
    <w:rsid w:val="00876ACA"/>
    <w:rsid w:val="00877AF8"/>
    <w:rsid w:val="00877E1D"/>
    <w:rsid w:val="00880088"/>
    <w:rsid w:val="00880734"/>
    <w:rsid w:val="00881041"/>
    <w:rsid w:val="008816EE"/>
    <w:rsid w:val="008816FB"/>
    <w:rsid w:val="00883574"/>
    <w:rsid w:val="00883EFB"/>
    <w:rsid w:val="00884410"/>
    <w:rsid w:val="00884838"/>
    <w:rsid w:val="00884ADF"/>
    <w:rsid w:val="00884E2B"/>
    <w:rsid w:val="0088512E"/>
    <w:rsid w:val="008855F9"/>
    <w:rsid w:val="00886401"/>
    <w:rsid w:val="0088753F"/>
    <w:rsid w:val="00890E83"/>
    <w:rsid w:val="0089123E"/>
    <w:rsid w:val="008920DE"/>
    <w:rsid w:val="008925D4"/>
    <w:rsid w:val="00892912"/>
    <w:rsid w:val="008930ED"/>
    <w:rsid w:val="00893D3D"/>
    <w:rsid w:val="00894D67"/>
    <w:rsid w:val="0089526E"/>
    <w:rsid w:val="008952AD"/>
    <w:rsid w:val="00895E8E"/>
    <w:rsid w:val="008966A8"/>
    <w:rsid w:val="00896932"/>
    <w:rsid w:val="00897182"/>
    <w:rsid w:val="00897B93"/>
    <w:rsid w:val="008A0060"/>
    <w:rsid w:val="008A02A1"/>
    <w:rsid w:val="008A06C5"/>
    <w:rsid w:val="008A134F"/>
    <w:rsid w:val="008A15DF"/>
    <w:rsid w:val="008A1825"/>
    <w:rsid w:val="008A1D90"/>
    <w:rsid w:val="008A2502"/>
    <w:rsid w:val="008A3E76"/>
    <w:rsid w:val="008A44C8"/>
    <w:rsid w:val="008A5230"/>
    <w:rsid w:val="008A5E0D"/>
    <w:rsid w:val="008A61C5"/>
    <w:rsid w:val="008A669A"/>
    <w:rsid w:val="008A69A1"/>
    <w:rsid w:val="008A720F"/>
    <w:rsid w:val="008B0243"/>
    <w:rsid w:val="008B197F"/>
    <w:rsid w:val="008B272A"/>
    <w:rsid w:val="008B2EAC"/>
    <w:rsid w:val="008B30F1"/>
    <w:rsid w:val="008B3C7E"/>
    <w:rsid w:val="008B57C4"/>
    <w:rsid w:val="008B6FC7"/>
    <w:rsid w:val="008B70E6"/>
    <w:rsid w:val="008B75F0"/>
    <w:rsid w:val="008B796C"/>
    <w:rsid w:val="008B7C7C"/>
    <w:rsid w:val="008B7FED"/>
    <w:rsid w:val="008C14C1"/>
    <w:rsid w:val="008C1D54"/>
    <w:rsid w:val="008C26A4"/>
    <w:rsid w:val="008C2B41"/>
    <w:rsid w:val="008C2D00"/>
    <w:rsid w:val="008C3567"/>
    <w:rsid w:val="008C3EB6"/>
    <w:rsid w:val="008C4213"/>
    <w:rsid w:val="008C4918"/>
    <w:rsid w:val="008C4C1D"/>
    <w:rsid w:val="008C4E5A"/>
    <w:rsid w:val="008C58D7"/>
    <w:rsid w:val="008C6081"/>
    <w:rsid w:val="008C6446"/>
    <w:rsid w:val="008C6780"/>
    <w:rsid w:val="008C6A9E"/>
    <w:rsid w:val="008C6EE7"/>
    <w:rsid w:val="008C75A8"/>
    <w:rsid w:val="008D0896"/>
    <w:rsid w:val="008D08D3"/>
    <w:rsid w:val="008D0CAC"/>
    <w:rsid w:val="008D0CF6"/>
    <w:rsid w:val="008D2A97"/>
    <w:rsid w:val="008D2BD8"/>
    <w:rsid w:val="008D318C"/>
    <w:rsid w:val="008D3411"/>
    <w:rsid w:val="008D365B"/>
    <w:rsid w:val="008D3F39"/>
    <w:rsid w:val="008D44A1"/>
    <w:rsid w:val="008D49C1"/>
    <w:rsid w:val="008D5545"/>
    <w:rsid w:val="008D7BA3"/>
    <w:rsid w:val="008E0032"/>
    <w:rsid w:val="008E12A3"/>
    <w:rsid w:val="008E22AA"/>
    <w:rsid w:val="008E2A83"/>
    <w:rsid w:val="008E330B"/>
    <w:rsid w:val="008E35A5"/>
    <w:rsid w:val="008E3B20"/>
    <w:rsid w:val="008E4F46"/>
    <w:rsid w:val="008E620D"/>
    <w:rsid w:val="008E6452"/>
    <w:rsid w:val="008E6E4F"/>
    <w:rsid w:val="008E7E9E"/>
    <w:rsid w:val="008E7EE5"/>
    <w:rsid w:val="008F07C1"/>
    <w:rsid w:val="008F0D6D"/>
    <w:rsid w:val="008F10FE"/>
    <w:rsid w:val="008F1A61"/>
    <w:rsid w:val="008F1D04"/>
    <w:rsid w:val="008F1EC1"/>
    <w:rsid w:val="008F220B"/>
    <w:rsid w:val="008F2440"/>
    <w:rsid w:val="008F302F"/>
    <w:rsid w:val="008F31B5"/>
    <w:rsid w:val="008F5B22"/>
    <w:rsid w:val="008F5DC5"/>
    <w:rsid w:val="008F646F"/>
    <w:rsid w:val="008F68C4"/>
    <w:rsid w:val="008F6F63"/>
    <w:rsid w:val="008F7415"/>
    <w:rsid w:val="008F76E8"/>
    <w:rsid w:val="008F7C08"/>
    <w:rsid w:val="008F7F40"/>
    <w:rsid w:val="0090189A"/>
    <w:rsid w:val="009043EE"/>
    <w:rsid w:val="00904A4D"/>
    <w:rsid w:val="00904F04"/>
    <w:rsid w:val="00904F7F"/>
    <w:rsid w:val="00905790"/>
    <w:rsid w:val="00905C0B"/>
    <w:rsid w:val="00906036"/>
    <w:rsid w:val="0090701B"/>
    <w:rsid w:val="00910D33"/>
    <w:rsid w:val="00911077"/>
    <w:rsid w:val="00913224"/>
    <w:rsid w:val="009149CE"/>
    <w:rsid w:val="009159CF"/>
    <w:rsid w:val="0091671F"/>
    <w:rsid w:val="00916E7E"/>
    <w:rsid w:val="00917268"/>
    <w:rsid w:val="009178A3"/>
    <w:rsid w:val="0092029D"/>
    <w:rsid w:val="009214C6"/>
    <w:rsid w:val="00921938"/>
    <w:rsid w:val="00922417"/>
    <w:rsid w:val="00923B2F"/>
    <w:rsid w:val="00923FBB"/>
    <w:rsid w:val="00925794"/>
    <w:rsid w:val="00925994"/>
    <w:rsid w:val="00925C61"/>
    <w:rsid w:val="00925D54"/>
    <w:rsid w:val="0092636A"/>
    <w:rsid w:val="0092698C"/>
    <w:rsid w:val="00926F3B"/>
    <w:rsid w:val="00927BAF"/>
    <w:rsid w:val="00930056"/>
    <w:rsid w:val="009305C0"/>
    <w:rsid w:val="009305C1"/>
    <w:rsid w:val="009307F8"/>
    <w:rsid w:val="009309CD"/>
    <w:rsid w:val="00931A03"/>
    <w:rsid w:val="0093430F"/>
    <w:rsid w:val="00934681"/>
    <w:rsid w:val="00935572"/>
    <w:rsid w:val="00935868"/>
    <w:rsid w:val="00935962"/>
    <w:rsid w:val="009361E0"/>
    <w:rsid w:val="009362C4"/>
    <w:rsid w:val="00937056"/>
    <w:rsid w:val="0094003D"/>
    <w:rsid w:val="00940383"/>
    <w:rsid w:val="00940946"/>
    <w:rsid w:val="00940F4E"/>
    <w:rsid w:val="00940F9D"/>
    <w:rsid w:val="009410EA"/>
    <w:rsid w:val="00941498"/>
    <w:rsid w:val="009415C9"/>
    <w:rsid w:val="009416FC"/>
    <w:rsid w:val="00941AA7"/>
    <w:rsid w:val="009424F9"/>
    <w:rsid w:val="00942FC0"/>
    <w:rsid w:val="009442EF"/>
    <w:rsid w:val="0094444B"/>
    <w:rsid w:val="00944BFD"/>
    <w:rsid w:val="00945179"/>
    <w:rsid w:val="00945220"/>
    <w:rsid w:val="0094528A"/>
    <w:rsid w:val="00945E72"/>
    <w:rsid w:val="00946B62"/>
    <w:rsid w:val="00947193"/>
    <w:rsid w:val="009472DD"/>
    <w:rsid w:val="00947B2E"/>
    <w:rsid w:val="00950A9B"/>
    <w:rsid w:val="009517B8"/>
    <w:rsid w:val="00951C6D"/>
    <w:rsid w:val="00952221"/>
    <w:rsid w:val="009524C0"/>
    <w:rsid w:val="009527B9"/>
    <w:rsid w:val="00952F8B"/>
    <w:rsid w:val="009530C0"/>
    <w:rsid w:val="00953A50"/>
    <w:rsid w:val="00953C48"/>
    <w:rsid w:val="0095447E"/>
    <w:rsid w:val="0095468B"/>
    <w:rsid w:val="00954FAF"/>
    <w:rsid w:val="00955882"/>
    <w:rsid w:val="00956045"/>
    <w:rsid w:val="0095682D"/>
    <w:rsid w:val="009568DF"/>
    <w:rsid w:val="00956F2E"/>
    <w:rsid w:val="009574DF"/>
    <w:rsid w:val="009612B6"/>
    <w:rsid w:val="00961F8F"/>
    <w:rsid w:val="00963213"/>
    <w:rsid w:val="009639DF"/>
    <w:rsid w:val="0096454F"/>
    <w:rsid w:val="00964EAC"/>
    <w:rsid w:val="00965100"/>
    <w:rsid w:val="00965C7D"/>
    <w:rsid w:val="00965D62"/>
    <w:rsid w:val="00966D8C"/>
    <w:rsid w:val="009670F8"/>
    <w:rsid w:val="0097050E"/>
    <w:rsid w:val="00970692"/>
    <w:rsid w:val="0097091A"/>
    <w:rsid w:val="00970AB2"/>
    <w:rsid w:val="00972997"/>
    <w:rsid w:val="0097426E"/>
    <w:rsid w:val="00974A24"/>
    <w:rsid w:val="009758B0"/>
    <w:rsid w:val="00976516"/>
    <w:rsid w:val="00976BFF"/>
    <w:rsid w:val="00976E0C"/>
    <w:rsid w:val="0097727F"/>
    <w:rsid w:val="00977380"/>
    <w:rsid w:val="00980BB0"/>
    <w:rsid w:val="00981E70"/>
    <w:rsid w:val="00983647"/>
    <w:rsid w:val="009838C9"/>
    <w:rsid w:val="0098433D"/>
    <w:rsid w:val="009843B0"/>
    <w:rsid w:val="00985791"/>
    <w:rsid w:val="00985B84"/>
    <w:rsid w:val="009861AF"/>
    <w:rsid w:val="00986498"/>
    <w:rsid w:val="009868E5"/>
    <w:rsid w:val="00986962"/>
    <w:rsid w:val="00987347"/>
    <w:rsid w:val="009876A8"/>
    <w:rsid w:val="00990218"/>
    <w:rsid w:val="009921B4"/>
    <w:rsid w:val="00992514"/>
    <w:rsid w:val="009946C9"/>
    <w:rsid w:val="00994F17"/>
    <w:rsid w:val="00995035"/>
    <w:rsid w:val="00995138"/>
    <w:rsid w:val="0099621E"/>
    <w:rsid w:val="0099673A"/>
    <w:rsid w:val="00997224"/>
    <w:rsid w:val="009A0270"/>
    <w:rsid w:val="009A0AFB"/>
    <w:rsid w:val="009A1542"/>
    <w:rsid w:val="009A1A7B"/>
    <w:rsid w:val="009A1BB0"/>
    <w:rsid w:val="009A2447"/>
    <w:rsid w:val="009A4098"/>
    <w:rsid w:val="009A555E"/>
    <w:rsid w:val="009A5D30"/>
    <w:rsid w:val="009A5DC7"/>
    <w:rsid w:val="009A60B8"/>
    <w:rsid w:val="009A6F54"/>
    <w:rsid w:val="009B1E1A"/>
    <w:rsid w:val="009B2398"/>
    <w:rsid w:val="009B2B8E"/>
    <w:rsid w:val="009B3B78"/>
    <w:rsid w:val="009B3C82"/>
    <w:rsid w:val="009B3FA6"/>
    <w:rsid w:val="009B4928"/>
    <w:rsid w:val="009B4E59"/>
    <w:rsid w:val="009B51AC"/>
    <w:rsid w:val="009B53BD"/>
    <w:rsid w:val="009B60C1"/>
    <w:rsid w:val="009B6969"/>
    <w:rsid w:val="009C03C8"/>
    <w:rsid w:val="009C09F0"/>
    <w:rsid w:val="009C0C65"/>
    <w:rsid w:val="009C1261"/>
    <w:rsid w:val="009C1327"/>
    <w:rsid w:val="009C1F63"/>
    <w:rsid w:val="009C246C"/>
    <w:rsid w:val="009C24E6"/>
    <w:rsid w:val="009C2921"/>
    <w:rsid w:val="009C2FC1"/>
    <w:rsid w:val="009C3569"/>
    <w:rsid w:val="009C457D"/>
    <w:rsid w:val="009C4887"/>
    <w:rsid w:val="009C65BB"/>
    <w:rsid w:val="009C665C"/>
    <w:rsid w:val="009C7453"/>
    <w:rsid w:val="009C76A6"/>
    <w:rsid w:val="009C79AB"/>
    <w:rsid w:val="009D06C7"/>
    <w:rsid w:val="009D085A"/>
    <w:rsid w:val="009D09D2"/>
    <w:rsid w:val="009D1CF3"/>
    <w:rsid w:val="009D219A"/>
    <w:rsid w:val="009D21CF"/>
    <w:rsid w:val="009D2CFF"/>
    <w:rsid w:val="009D2FAE"/>
    <w:rsid w:val="009D4A55"/>
    <w:rsid w:val="009D4C91"/>
    <w:rsid w:val="009D5519"/>
    <w:rsid w:val="009D6D9C"/>
    <w:rsid w:val="009D7A56"/>
    <w:rsid w:val="009D7FD1"/>
    <w:rsid w:val="009E0641"/>
    <w:rsid w:val="009E0C9C"/>
    <w:rsid w:val="009E130C"/>
    <w:rsid w:val="009E205F"/>
    <w:rsid w:val="009E24CF"/>
    <w:rsid w:val="009E2854"/>
    <w:rsid w:val="009E2DA4"/>
    <w:rsid w:val="009E34AB"/>
    <w:rsid w:val="009E36CB"/>
    <w:rsid w:val="009E4198"/>
    <w:rsid w:val="009E4F3F"/>
    <w:rsid w:val="009E6C56"/>
    <w:rsid w:val="009E73F7"/>
    <w:rsid w:val="009E7997"/>
    <w:rsid w:val="009E7CB3"/>
    <w:rsid w:val="009F06DF"/>
    <w:rsid w:val="009F12BF"/>
    <w:rsid w:val="009F13C5"/>
    <w:rsid w:val="009F17F9"/>
    <w:rsid w:val="009F2900"/>
    <w:rsid w:val="009F2B0F"/>
    <w:rsid w:val="009F2BB0"/>
    <w:rsid w:val="009F2EB5"/>
    <w:rsid w:val="009F3648"/>
    <w:rsid w:val="009F3DE7"/>
    <w:rsid w:val="00A00266"/>
    <w:rsid w:val="00A014DA"/>
    <w:rsid w:val="00A01C6E"/>
    <w:rsid w:val="00A01D56"/>
    <w:rsid w:val="00A03157"/>
    <w:rsid w:val="00A03652"/>
    <w:rsid w:val="00A043FA"/>
    <w:rsid w:val="00A057CA"/>
    <w:rsid w:val="00A0595F"/>
    <w:rsid w:val="00A0707F"/>
    <w:rsid w:val="00A10B39"/>
    <w:rsid w:val="00A10DCB"/>
    <w:rsid w:val="00A112CD"/>
    <w:rsid w:val="00A1242B"/>
    <w:rsid w:val="00A12796"/>
    <w:rsid w:val="00A12B12"/>
    <w:rsid w:val="00A12EA8"/>
    <w:rsid w:val="00A137B1"/>
    <w:rsid w:val="00A13958"/>
    <w:rsid w:val="00A13B17"/>
    <w:rsid w:val="00A145DF"/>
    <w:rsid w:val="00A14C18"/>
    <w:rsid w:val="00A14D77"/>
    <w:rsid w:val="00A158CA"/>
    <w:rsid w:val="00A15D85"/>
    <w:rsid w:val="00A15FEA"/>
    <w:rsid w:val="00A160AD"/>
    <w:rsid w:val="00A169CA"/>
    <w:rsid w:val="00A17A7E"/>
    <w:rsid w:val="00A17B93"/>
    <w:rsid w:val="00A200EA"/>
    <w:rsid w:val="00A21108"/>
    <w:rsid w:val="00A22DFD"/>
    <w:rsid w:val="00A24BE7"/>
    <w:rsid w:val="00A24FD5"/>
    <w:rsid w:val="00A25139"/>
    <w:rsid w:val="00A26C8F"/>
    <w:rsid w:val="00A27161"/>
    <w:rsid w:val="00A273BE"/>
    <w:rsid w:val="00A3093B"/>
    <w:rsid w:val="00A31DBD"/>
    <w:rsid w:val="00A325BC"/>
    <w:rsid w:val="00A3266C"/>
    <w:rsid w:val="00A328D5"/>
    <w:rsid w:val="00A339AD"/>
    <w:rsid w:val="00A343BA"/>
    <w:rsid w:val="00A3461E"/>
    <w:rsid w:val="00A347E5"/>
    <w:rsid w:val="00A34ABA"/>
    <w:rsid w:val="00A34C89"/>
    <w:rsid w:val="00A34F2B"/>
    <w:rsid w:val="00A36D9A"/>
    <w:rsid w:val="00A36DBF"/>
    <w:rsid w:val="00A370E6"/>
    <w:rsid w:val="00A372C0"/>
    <w:rsid w:val="00A378A7"/>
    <w:rsid w:val="00A37F7D"/>
    <w:rsid w:val="00A37F9B"/>
    <w:rsid w:val="00A408C1"/>
    <w:rsid w:val="00A40D01"/>
    <w:rsid w:val="00A41FD8"/>
    <w:rsid w:val="00A42C26"/>
    <w:rsid w:val="00A42D44"/>
    <w:rsid w:val="00A44368"/>
    <w:rsid w:val="00A44845"/>
    <w:rsid w:val="00A44DAE"/>
    <w:rsid w:val="00A464C7"/>
    <w:rsid w:val="00A47DBE"/>
    <w:rsid w:val="00A50005"/>
    <w:rsid w:val="00A51301"/>
    <w:rsid w:val="00A5236C"/>
    <w:rsid w:val="00A52449"/>
    <w:rsid w:val="00A52527"/>
    <w:rsid w:val="00A5279E"/>
    <w:rsid w:val="00A5293F"/>
    <w:rsid w:val="00A52D38"/>
    <w:rsid w:val="00A54AD6"/>
    <w:rsid w:val="00A5505F"/>
    <w:rsid w:val="00A559F9"/>
    <w:rsid w:val="00A55F41"/>
    <w:rsid w:val="00A56035"/>
    <w:rsid w:val="00A5683D"/>
    <w:rsid w:val="00A57E03"/>
    <w:rsid w:val="00A57EC9"/>
    <w:rsid w:val="00A602C3"/>
    <w:rsid w:val="00A6089F"/>
    <w:rsid w:val="00A627E9"/>
    <w:rsid w:val="00A631E4"/>
    <w:rsid w:val="00A64E54"/>
    <w:rsid w:val="00A650A7"/>
    <w:rsid w:val="00A67492"/>
    <w:rsid w:val="00A70077"/>
    <w:rsid w:val="00A703FE"/>
    <w:rsid w:val="00A704A2"/>
    <w:rsid w:val="00A70529"/>
    <w:rsid w:val="00A7070A"/>
    <w:rsid w:val="00A71B99"/>
    <w:rsid w:val="00A724D6"/>
    <w:rsid w:val="00A744C0"/>
    <w:rsid w:val="00A75351"/>
    <w:rsid w:val="00A75863"/>
    <w:rsid w:val="00A7732D"/>
    <w:rsid w:val="00A776B6"/>
    <w:rsid w:val="00A80465"/>
    <w:rsid w:val="00A805AA"/>
    <w:rsid w:val="00A80B3E"/>
    <w:rsid w:val="00A80DF6"/>
    <w:rsid w:val="00A80F3D"/>
    <w:rsid w:val="00A8226F"/>
    <w:rsid w:val="00A82BE0"/>
    <w:rsid w:val="00A83333"/>
    <w:rsid w:val="00A84BD0"/>
    <w:rsid w:val="00A85461"/>
    <w:rsid w:val="00A855B5"/>
    <w:rsid w:val="00A85B87"/>
    <w:rsid w:val="00A85D2E"/>
    <w:rsid w:val="00A85E42"/>
    <w:rsid w:val="00A8619D"/>
    <w:rsid w:val="00A862D1"/>
    <w:rsid w:val="00A86344"/>
    <w:rsid w:val="00A86779"/>
    <w:rsid w:val="00A87027"/>
    <w:rsid w:val="00A8796A"/>
    <w:rsid w:val="00A87B65"/>
    <w:rsid w:val="00A87C0B"/>
    <w:rsid w:val="00A907D5"/>
    <w:rsid w:val="00A912AF"/>
    <w:rsid w:val="00A91C82"/>
    <w:rsid w:val="00A91F5C"/>
    <w:rsid w:val="00A9268D"/>
    <w:rsid w:val="00A94A69"/>
    <w:rsid w:val="00A94F1A"/>
    <w:rsid w:val="00A95186"/>
    <w:rsid w:val="00A95821"/>
    <w:rsid w:val="00A96722"/>
    <w:rsid w:val="00A96C58"/>
    <w:rsid w:val="00A975D7"/>
    <w:rsid w:val="00A97E7B"/>
    <w:rsid w:val="00A97F38"/>
    <w:rsid w:val="00AA0C66"/>
    <w:rsid w:val="00AA14F6"/>
    <w:rsid w:val="00AA1596"/>
    <w:rsid w:val="00AA17A1"/>
    <w:rsid w:val="00AA17EF"/>
    <w:rsid w:val="00AA1A25"/>
    <w:rsid w:val="00AA2F9F"/>
    <w:rsid w:val="00AA3465"/>
    <w:rsid w:val="00AA3816"/>
    <w:rsid w:val="00AA3E17"/>
    <w:rsid w:val="00AA3F30"/>
    <w:rsid w:val="00AA3F62"/>
    <w:rsid w:val="00AA5447"/>
    <w:rsid w:val="00AA59C3"/>
    <w:rsid w:val="00AA6CDC"/>
    <w:rsid w:val="00AA76E6"/>
    <w:rsid w:val="00AB00BA"/>
    <w:rsid w:val="00AB0619"/>
    <w:rsid w:val="00AB0774"/>
    <w:rsid w:val="00AB10E5"/>
    <w:rsid w:val="00AB18CD"/>
    <w:rsid w:val="00AB2AED"/>
    <w:rsid w:val="00AB30CB"/>
    <w:rsid w:val="00AB3F46"/>
    <w:rsid w:val="00AB4178"/>
    <w:rsid w:val="00AB43B4"/>
    <w:rsid w:val="00AB4E0F"/>
    <w:rsid w:val="00AB5113"/>
    <w:rsid w:val="00AB527B"/>
    <w:rsid w:val="00AB53E1"/>
    <w:rsid w:val="00AB55F6"/>
    <w:rsid w:val="00AB5E7C"/>
    <w:rsid w:val="00AB6364"/>
    <w:rsid w:val="00AB64CD"/>
    <w:rsid w:val="00AB6D1E"/>
    <w:rsid w:val="00AB75CE"/>
    <w:rsid w:val="00AB7990"/>
    <w:rsid w:val="00AC0F24"/>
    <w:rsid w:val="00AC11A0"/>
    <w:rsid w:val="00AC194E"/>
    <w:rsid w:val="00AC2027"/>
    <w:rsid w:val="00AC21B1"/>
    <w:rsid w:val="00AC2CE0"/>
    <w:rsid w:val="00AC3AA9"/>
    <w:rsid w:val="00AC5B88"/>
    <w:rsid w:val="00AC67AE"/>
    <w:rsid w:val="00AC6ECD"/>
    <w:rsid w:val="00AC6ECF"/>
    <w:rsid w:val="00AC7485"/>
    <w:rsid w:val="00AC759D"/>
    <w:rsid w:val="00AC7601"/>
    <w:rsid w:val="00AD05C6"/>
    <w:rsid w:val="00AD0785"/>
    <w:rsid w:val="00AD1050"/>
    <w:rsid w:val="00AD2788"/>
    <w:rsid w:val="00AD29DF"/>
    <w:rsid w:val="00AD2E34"/>
    <w:rsid w:val="00AD2EE2"/>
    <w:rsid w:val="00AD2F1B"/>
    <w:rsid w:val="00AD42AF"/>
    <w:rsid w:val="00AD4E44"/>
    <w:rsid w:val="00AD4FA6"/>
    <w:rsid w:val="00AD4FB4"/>
    <w:rsid w:val="00AD56AD"/>
    <w:rsid w:val="00AD5A84"/>
    <w:rsid w:val="00AD5FCE"/>
    <w:rsid w:val="00AD7E0D"/>
    <w:rsid w:val="00AE08F3"/>
    <w:rsid w:val="00AE0E6A"/>
    <w:rsid w:val="00AE1A07"/>
    <w:rsid w:val="00AE1C74"/>
    <w:rsid w:val="00AE2510"/>
    <w:rsid w:val="00AE27E7"/>
    <w:rsid w:val="00AE3B94"/>
    <w:rsid w:val="00AE4331"/>
    <w:rsid w:val="00AE47BB"/>
    <w:rsid w:val="00AE4EAB"/>
    <w:rsid w:val="00AE598C"/>
    <w:rsid w:val="00AE62A7"/>
    <w:rsid w:val="00AE6337"/>
    <w:rsid w:val="00AE6B1E"/>
    <w:rsid w:val="00AE71C3"/>
    <w:rsid w:val="00AE77C6"/>
    <w:rsid w:val="00AE7FDE"/>
    <w:rsid w:val="00AF02E1"/>
    <w:rsid w:val="00AF07AE"/>
    <w:rsid w:val="00AF1385"/>
    <w:rsid w:val="00AF1C27"/>
    <w:rsid w:val="00AF20F6"/>
    <w:rsid w:val="00AF21C2"/>
    <w:rsid w:val="00AF3DF7"/>
    <w:rsid w:val="00AF4EFD"/>
    <w:rsid w:val="00AF55C7"/>
    <w:rsid w:val="00AF702F"/>
    <w:rsid w:val="00AF7A18"/>
    <w:rsid w:val="00AF7E29"/>
    <w:rsid w:val="00B01402"/>
    <w:rsid w:val="00B017F5"/>
    <w:rsid w:val="00B02150"/>
    <w:rsid w:val="00B02A7B"/>
    <w:rsid w:val="00B02D9F"/>
    <w:rsid w:val="00B02DB1"/>
    <w:rsid w:val="00B02E8B"/>
    <w:rsid w:val="00B03556"/>
    <w:rsid w:val="00B03776"/>
    <w:rsid w:val="00B039D1"/>
    <w:rsid w:val="00B058B6"/>
    <w:rsid w:val="00B0692E"/>
    <w:rsid w:val="00B069C3"/>
    <w:rsid w:val="00B06E1A"/>
    <w:rsid w:val="00B06ED8"/>
    <w:rsid w:val="00B1051A"/>
    <w:rsid w:val="00B10D26"/>
    <w:rsid w:val="00B1196F"/>
    <w:rsid w:val="00B1274B"/>
    <w:rsid w:val="00B12B5F"/>
    <w:rsid w:val="00B12C84"/>
    <w:rsid w:val="00B13F74"/>
    <w:rsid w:val="00B150CC"/>
    <w:rsid w:val="00B164B9"/>
    <w:rsid w:val="00B166FF"/>
    <w:rsid w:val="00B17471"/>
    <w:rsid w:val="00B17921"/>
    <w:rsid w:val="00B20207"/>
    <w:rsid w:val="00B203C8"/>
    <w:rsid w:val="00B20DED"/>
    <w:rsid w:val="00B21C92"/>
    <w:rsid w:val="00B2218B"/>
    <w:rsid w:val="00B22E38"/>
    <w:rsid w:val="00B231EF"/>
    <w:rsid w:val="00B2366B"/>
    <w:rsid w:val="00B24713"/>
    <w:rsid w:val="00B25D12"/>
    <w:rsid w:val="00B269F9"/>
    <w:rsid w:val="00B26E29"/>
    <w:rsid w:val="00B26E64"/>
    <w:rsid w:val="00B27FB0"/>
    <w:rsid w:val="00B30990"/>
    <w:rsid w:val="00B30D6D"/>
    <w:rsid w:val="00B31708"/>
    <w:rsid w:val="00B31B74"/>
    <w:rsid w:val="00B3229C"/>
    <w:rsid w:val="00B3281D"/>
    <w:rsid w:val="00B3418E"/>
    <w:rsid w:val="00B34358"/>
    <w:rsid w:val="00B343F7"/>
    <w:rsid w:val="00B34503"/>
    <w:rsid w:val="00B361D9"/>
    <w:rsid w:val="00B3636D"/>
    <w:rsid w:val="00B368DB"/>
    <w:rsid w:val="00B37A69"/>
    <w:rsid w:val="00B37F96"/>
    <w:rsid w:val="00B41128"/>
    <w:rsid w:val="00B41882"/>
    <w:rsid w:val="00B418DF"/>
    <w:rsid w:val="00B4196C"/>
    <w:rsid w:val="00B42238"/>
    <w:rsid w:val="00B422EA"/>
    <w:rsid w:val="00B4320E"/>
    <w:rsid w:val="00B4592D"/>
    <w:rsid w:val="00B45B22"/>
    <w:rsid w:val="00B46689"/>
    <w:rsid w:val="00B476B5"/>
    <w:rsid w:val="00B4791C"/>
    <w:rsid w:val="00B512E7"/>
    <w:rsid w:val="00B515E1"/>
    <w:rsid w:val="00B526A8"/>
    <w:rsid w:val="00B529D7"/>
    <w:rsid w:val="00B52CAA"/>
    <w:rsid w:val="00B542CD"/>
    <w:rsid w:val="00B55A77"/>
    <w:rsid w:val="00B5635D"/>
    <w:rsid w:val="00B56984"/>
    <w:rsid w:val="00B569D8"/>
    <w:rsid w:val="00B56AB9"/>
    <w:rsid w:val="00B56D40"/>
    <w:rsid w:val="00B57458"/>
    <w:rsid w:val="00B57F44"/>
    <w:rsid w:val="00B60072"/>
    <w:rsid w:val="00B62283"/>
    <w:rsid w:val="00B622C3"/>
    <w:rsid w:val="00B62CD0"/>
    <w:rsid w:val="00B62E59"/>
    <w:rsid w:val="00B6469B"/>
    <w:rsid w:val="00B64E1C"/>
    <w:rsid w:val="00B64ED3"/>
    <w:rsid w:val="00B65577"/>
    <w:rsid w:val="00B65EF3"/>
    <w:rsid w:val="00B670A6"/>
    <w:rsid w:val="00B67864"/>
    <w:rsid w:val="00B67865"/>
    <w:rsid w:val="00B67B32"/>
    <w:rsid w:val="00B67C7E"/>
    <w:rsid w:val="00B70225"/>
    <w:rsid w:val="00B70DF7"/>
    <w:rsid w:val="00B713EF"/>
    <w:rsid w:val="00B71B7B"/>
    <w:rsid w:val="00B7245D"/>
    <w:rsid w:val="00B726CA"/>
    <w:rsid w:val="00B726D5"/>
    <w:rsid w:val="00B75E99"/>
    <w:rsid w:val="00B7607E"/>
    <w:rsid w:val="00B76CB6"/>
    <w:rsid w:val="00B7720B"/>
    <w:rsid w:val="00B77347"/>
    <w:rsid w:val="00B77381"/>
    <w:rsid w:val="00B77B5A"/>
    <w:rsid w:val="00B806E9"/>
    <w:rsid w:val="00B82C39"/>
    <w:rsid w:val="00B83C3B"/>
    <w:rsid w:val="00B84A88"/>
    <w:rsid w:val="00B84B20"/>
    <w:rsid w:val="00B84E9D"/>
    <w:rsid w:val="00B84F5D"/>
    <w:rsid w:val="00B856B3"/>
    <w:rsid w:val="00B863C0"/>
    <w:rsid w:val="00B86AA6"/>
    <w:rsid w:val="00B86FE6"/>
    <w:rsid w:val="00B87AF6"/>
    <w:rsid w:val="00B9092A"/>
    <w:rsid w:val="00B91AE3"/>
    <w:rsid w:val="00B91CCD"/>
    <w:rsid w:val="00B91F57"/>
    <w:rsid w:val="00B93675"/>
    <w:rsid w:val="00B93CBE"/>
    <w:rsid w:val="00B94067"/>
    <w:rsid w:val="00B944B6"/>
    <w:rsid w:val="00B945B1"/>
    <w:rsid w:val="00B94E5A"/>
    <w:rsid w:val="00B95691"/>
    <w:rsid w:val="00B95C27"/>
    <w:rsid w:val="00B95D84"/>
    <w:rsid w:val="00B96339"/>
    <w:rsid w:val="00B96902"/>
    <w:rsid w:val="00B96C93"/>
    <w:rsid w:val="00B96FEF"/>
    <w:rsid w:val="00B97713"/>
    <w:rsid w:val="00B979B3"/>
    <w:rsid w:val="00BA0033"/>
    <w:rsid w:val="00BA0074"/>
    <w:rsid w:val="00BA114E"/>
    <w:rsid w:val="00BA11AF"/>
    <w:rsid w:val="00BA15C3"/>
    <w:rsid w:val="00BA19C0"/>
    <w:rsid w:val="00BA22E4"/>
    <w:rsid w:val="00BA2436"/>
    <w:rsid w:val="00BA2702"/>
    <w:rsid w:val="00BA274E"/>
    <w:rsid w:val="00BA2E13"/>
    <w:rsid w:val="00BA350D"/>
    <w:rsid w:val="00BA39F1"/>
    <w:rsid w:val="00BA3A42"/>
    <w:rsid w:val="00BA4983"/>
    <w:rsid w:val="00BA4BA0"/>
    <w:rsid w:val="00BA52CF"/>
    <w:rsid w:val="00BA6882"/>
    <w:rsid w:val="00BA6D1E"/>
    <w:rsid w:val="00BA6F98"/>
    <w:rsid w:val="00BB00E8"/>
    <w:rsid w:val="00BB07AE"/>
    <w:rsid w:val="00BB0ECF"/>
    <w:rsid w:val="00BB2B97"/>
    <w:rsid w:val="00BB32ED"/>
    <w:rsid w:val="00BB38E6"/>
    <w:rsid w:val="00BB4279"/>
    <w:rsid w:val="00BB4983"/>
    <w:rsid w:val="00BB4D34"/>
    <w:rsid w:val="00BB5509"/>
    <w:rsid w:val="00BB5655"/>
    <w:rsid w:val="00BB5B5D"/>
    <w:rsid w:val="00BB6757"/>
    <w:rsid w:val="00BC047E"/>
    <w:rsid w:val="00BC0507"/>
    <w:rsid w:val="00BC0E93"/>
    <w:rsid w:val="00BC12CE"/>
    <w:rsid w:val="00BC3156"/>
    <w:rsid w:val="00BC3368"/>
    <w:rsid w:val="00BC39A3"/>
    <w:rsid w:val="00BC3BA4"/>
    <w:rsid w:val="00BC3DD7"/>
    <w:rsid w:val="00BC4F36"/>
    <w:rsid w:val="00BC512A"/>
    <w:rsid w:val="00BC57E8"/>
    <w:rsid w:val="00BC6D93"/>
    <w:rsid w:val="00BC6F30"/>
    <w:rsid w:val="00BC6F46"/>
    <w:rsid w:val="00BC7011"/>
    <w:rsid w:val="00BC74D4"/>
    <w:rsid w:val="00BC7906"/>
    <w:rsid w:val="00BD000E"/>
    <w:rsid w:val="00BD23CE"/>
    <w:rsid w:val="00BD2C56"/>
    <w:rsid w:val="00BD4898"/>
    <w:rsid w:val="00BD4D96"/>
    <w:rsid w:val="00BD5597"/>
    <w:rsid w:val="00BD5EB6"/>
    <w:rsid w:val="00BD6752"/>
    <w:rsid w:val="00BD7AF3"/>
    <w:rsid w:val="00BE00BA"/>
    <w:rsid w:val="00BE0A62"/>
    <w:rsid w:val="00BE0C1F"/>
    <w:rsid w:val="00BE1B25"/>
    <w:rsid w:val="00BE1D9D"/>
    <w:rsid w:val="00BE297D"/>
    <w:rsid w:val="00BE2C11"/>
    <w:rsid w:val="00BE2FF8"/>
    <w:rsid w:val="00BE3EB0"/>
    <w:rsid w:val="00BE4321"/>
    <w:rsid w:val="00BE473B"/>
    <w:rsid w:val="00BE4D0F"/>
    <w:rsid w:val="00BE4EE1"/>
    <w:rsid w:val="00BE5CA2"/>
    <w:rsid w:val="00BE6055"/>
    <w:rsid w:val="00BE64A1"/>
    <w:rsid w:val="00BE6926"/>
    <w:rsid w:val="00BE6ACA"/>
    <w:rsid w:val="00BE6CD9"/>
    <w:rsid w:val="00BE7094"/>
    <w:rsid w:val="00BE715A"/>
    <w:rsid w:val="00BF06B2"/>
    <w:rsid w:val="00BF0FC5"/>
    <w:rsid w:val="00BF1572"/>
    <w:rsid w:val="00BF1A57"/>
    <w:rsid w:val="00BF2159"/>
    <w:rsid w:val="00BF4404"/>
    <w:rsid w:val="00BF5BAC"/>
    <w:rsid w:val="00BF5DA3"/>
    <w:rsid w:val="00BF6355"/>
    <w:rsid w:val="00BF67BE"/>
    <w:rsid w:val="00BF6DDE"/>
    <w:rsid w:val="00BF7106"/>
    <w:rsid w:val="00BF7184"/>
    <w:rsid w:val="00BF7F6B"/>
    <w:rsid w:val="00C0109A"/>
    <w:rsid w:val="00C01624"/>
    <w:rsid w:val="00C01734"/>
    <w:rsid w:val="00C02C4A"/>
    <w:rsid w:val="00C02EB0"/>
    <w:rsid w:val="00C034BF"/>
    <w:rsid w:val="00C039BE"/>
    <w:rsid w:val="00C04738"/>
    <w:rsid w:val="00C04898"/>
    <w:rsid w:val="00C05CA0"/>
    <w:rsid w:val="00C06264"/>
    <w:rsid w:val="00C066B9"/>
    <w:rsid w:val="00C06749"/>
    <w:rsid w:val="00C07083"/>
    <w:rsid w:val="00C103B2"/>
    <w:rsid w:val="00C10FF5"/>
    <w:rsid w:val="00C12C34"/>
    <w:rsid w:val="00C13744"/>
    <w:rsid w:val="00C13CEA"/>
    <w:rsid w:val="00C1407A"/>
    <w:rsid w:val="00C145ED"/>
    <w:rsid w:val="00C1470C"/>
    <w:rsid w:val="00C1491E"/>
    <w:rsid w:val="00C153E3"/>
    <w:rsid w:val="00C16541"/>
    <w:rsid w:val="00C16875"/>
    <w:rsid w:val="00C168DC"/>
    <w:rsid w:val="00C1690C"/>
    <w:rsid w:val="00C16E8B"/>
    <w:rsid w:val="00C177DF"/>
    <w:rsid w:val="00C2093E"/>
    <w:rsid w:val="00C20E37"/>
    <w:rsid w:val="00C213B0"/>
    <w:rsid w:val="00C21A7E"/>
    <w:rsid w:val="00C22347"/>
    <w:rsid w:val="00C226BD"/>
    <w:rsid w:val="00C2367E"/>
    <w:rsid w:val="00C23A3A"/>
    <w:rsid w:val="00C23BFF"/>
    <w:rsid w:val="00C25B86"/>
    <w:rsid w:val="00C26FB0"/>
    <w:rsid w:val="00C2700D"/>
    <w:rsid w:val="00C27C87"/>
    <w:rsid w:val="00C27D54"/>
    <w:rsid w:val="00C30842"/>
    <w:rsid w:val="00C314A8"/>
    <w:rsid w:val="00C31799"/>
    <w:rsid w:val="00C318C1"/>
    <w:rsid w:val="00C31AFB"/>
    <w:rsid w:val="00C31DDE"/>
    <w:rsid w:val="00C31DE1"/>
    <w:rsid w:val="00C329A2"/>
    <w:rsid w:val="00C32B3A"/>
    <w:rsid w:val="00C32BF5"/>
    <w:rsid w:val="00C33787"/>
    <w:rsid w:val="00C35446"/>
    <w:rsid w:val="00C3573B"/>
    <w:rsid w:val="00C36318"/>
    <w:rsid w:val="00C369E6"/>
    <w:rsid w:val="00C371F5"/>
    <w:rsid w:val="00C37952"/>
    <w:rsid w:val="00C37A43"/>
    <w:rsid w:val="00C40774"/>
    <w:rsid w:val="00C412B5"/>
    <w:rsid w:val="00C41D2A"/>
    <w:rsid w:val="00C42034"/>
    <w:rsid w:val="00C425B5"/>
    <w:rsid w:val="00C42DF9"/>
    <w:rsid w:val="00C439CE"/>
    <w:rsid w:val="00C43D2E"/>
    <w:rsid w:val="00C446E6"/>
    <w:rsid w:val="00C44F0C"/>
    <w:rsid w:val="00C44F3F"/>
    <w:rsid w:val="00C4525D"/>
    <w:rsid w:val="00C4585A"/>
    <w:rsid w:val="00C45AB8"/>
    <w:rsid w:val="00C45BA7"/>
    <w:rsid w:val="00C45C18"/>
    <w:rsid w:val="00C47533"/>
    <w:rsid w:val="00C5069B"/>
    <w:rsid w:val="00C50DE4"/>
    <w:rsid w:val="00C50FF8"/>
    <w:rsid w:val="00C51D71"/>
    <w:rsid w:val="00C525CB"/>
    <w:rsid w:val="00C54798"/>
    <w:rsid w:val="00C54DD3"/>
    <w:rsid w:val="00C55495"/>
    <w:rsid w:val="00C55E4A"/>
    <w:rsid w:val="00C56989"/>
    <w:rsid w:val="00C569CC"/>
    <w:rsid w:val="00C56AE0"/>
    <w:rsid w:val="00C57CE1"/>
    <w:rsid w:val="00C57ECE"/>
    <w:rsid w:val="00C61008"/>
    <w:rsid w:val="00C617C6"/>
    <w:rsid w:val="00C61D27"/>
    <w:rsid w:val="00C62000"/>
    <w:rsid w:val="00C63B9C"/>
    <w:rsid w:val="00C63EF7"/>
    <w:rsid w:val="00C643A8"/>
    <w:rsid w:val="00C64902"/>
    <w:rsid w:val="00C64B5F"/>
    <w:rsid w:val="00C64F3F"/>
    <w:rsid w:val="00C656CB"/>
    <w:rsid w:val="00C6583F"/>
    <w:rsid w:val="00C65FF0"/>
    <w:rsid w:val="00C660CA"/>
    <w:rsid w:val="00C661AF"/>
    <w:rsid w:val="00C66205"/>
    <w:rsid w:val="00C67EED"/>
    <w:rsid w:val="00C72659"/>
    <w:rsid w:val="00C73498"/>
    <w:rsid w:val="00C7359D"/>
    <w:rsid w:val="00C73914"/>
    <w:rsid w:val="00C74583"/>
    <w:rsid w:val="00C74878"/>
    <w:rsid w:val="00C75974"/>
    <w:rsid w:val="00C7623D"/>
    <w:rsid w:val="00C76EDB"/>
    <w:rsid w:val="00C77648"/>
    <w:rsid w:val="00C779B1"/>
    <w:rsid w:val="00C77A4B"/>
    <w:rsid w:val="00C77A6C"/>
    <w:rsid w:val="00C80239"/>
    <w:rsid w:val="00C811C5"/>
    <w:rsid w:val="00C81406"/>
    <w:rsid w:val="00C81A34"/>
    <w:rsid w:val="00C81B95"/>
    <w:rsid w:val="00C823E8"/>
    <w:rsid w:val="00C82870"/>
    <w:rsid w:val="00C832F7"/>
    <w:rsid w:val="00C8526D"/>
    <w:rsid w:val="00C85339"/>
    <w:rsid w:val="00C86CBC"/>
    <w:rsid w:val="00C86D87"/>
    <w:rsid w:val="00C87B9F"/>
    <w:rsid w:val="00C915DA"/>
    <w:rsid w:val="00C91D84"/>
    <w:rsid w:val="00C92099"/>
    <w:rsid w:val="00C92123"/>
    <w:rsid w:val="00C92605"/>
    <w:rsid w:val="00C93706"/>
    <w:rsid w:val="00C93B2B"/>
    <w:rsid w:val="00C943B4"/>
    <w:rsid w:val="00C94CB4"/>
    <w:rsid w:val="00C9622A"/>
    <w:rsid w:val="00C96323"/>
    <w:rsid w:val="00C974B5"/>
    <w:rsid w:val="00CA0815"/>
    <w:rsid w:val="00CA0927"/>
    <w:rsid w:val="00CA1D34"/>
    <w:rsid w:val="00CA2EF4"/>
    <w:rsid w:val="00CA30C2"/>
    <w:rsid w:val="00CA3522"/>
    <w:rsid w:val="00CA353B"/>
    <w:rsid w:val="00CA41BF"/>
    <w:rsid w:val="00CA4F1F"/>
    <w:rsid w:val="00CA527F"/>
    <w:rsid w:val="00CA5405"/>
    <w:rsid w:val="00CA5EC9"/>
    <w:rsid w:val="00CA643D"/>
    <w:rsid w:val="00CA6A0A"/>
    <w:rsid w:val="00CA6C4B"/>
    <w:rsid w:val="00CA6C6D"/>
    <w:rsid w:val="00CA6D18"/>
    <w:rsid w:val="00CA7859"/>
    <w:rsid w:val="00CA7980"/>
    <w:rsid w:val="00CB0D56"/>
    <w:rsid w:val="00CB1B6B"/>
    <w:rsid w:val="00CB2D12"/>
    <w:rsid w:val="00CB5035"/>
    <w:rsid w:val="00CB73AE"/>
    <w:rsid w:val="00CB7C52"/>
    <w:rsid w:val="00CB7DE8"/>
    <w:rsid w:val="00CB7FBE"/>
    <w:rsid w:val="00CC05D4"/>
    <w:rsid w:val="00CC1068"/>
    <w:rsid w:val="00CC365C"/>
    <w:rsid w:val="00CC3E09"/>
    <w:rsid w:val="00CC42AF"/>
    <w:rsid w:val="00CC438B"/>
    <w:rsid w:val="00CC4829"/>
    <w:rsid w:val="00CC52C0"/>
    <w:rsid w:val="00CC611C"/>
    <w:rsid w:val="00CC712D"/>
    <w:rsid w:val="00CC7AE8"/>
    <w:rsid w:val="00CC7D1B"/>
    <w:rsid w:val="00CD05D5"/>
    <w:rsid w:val="00CD097C"/>
    <w:rsid w:val="00CD0E9A"/>
    <w:rsid w:val="00CD1A7E"/>
    <w:rsid w:val="00CD2E23"/>
    <w:rsid w:val="00CD3388"/>
    <w:rsid w:val="00CD3955"/>
    <w:rsid w:val="00CD3AD5"/>
    <w:rsid w:val="00CD6540"/>
    <w:rsid w:val="00CD6963"/>
    <w:rsid w:val="00CD69A3"/>
    <w:rsid w:val="00CD73A8"/>
    <w:rsid w:val="00CE14C7"/>
    <w:rsid w:val="00CE1594"/>
    <w:rsid w:val="00CE16E2"/>
    <w:rsid w:val="00CE187D"/>
    <w:rsid w:val="00CE1E6B"/>
    <w:rsid w:val="00CE28D5"/>
    <w:rsid w:val="00CE2C30"/>
    <w:rsid w:val="00CE2E6C"/>
    <w:rsid w:val="00CE2E92"/>
    <w:rsid w:val="00CE3CB5"/>
    <w:rsid w:val="00CE458D"/>
    <w:rsid w:val="00CE4DFA"/>
    <w:rsid w:val="00CE5E05"/>
    <w:rsid w:val="00CE5F0F"/>
    <w:rsid w:val="00CE6B6C"/>
    <w:rsid w:val="00CE6FB0"/>
    <w:rsid w:val="00CE6FC9"/>
    <w:rsid w:val="00CE72A8"/>
    <w:rsid w:val="00CE7861"/>
    <w:rsid w:val="00CF0186"/>
    <w:rsid w:val="00CF1E0C"/>
    <w:rsid w:val="00CF1EF9"/>
    <w:rsid w:val="00CF32A9"/>
    <w:rsid w:val="00CF4630"/>
    <w:rsid w:val="00CF502D"/>
    <w:rsid w:val="00CF5082"/>
    <w:rsid w:val="00CF5CC2"/>
    <w:rsid w:val="00CF6B95"/>
    <w:rsid w:val="00CF73B9"/>
    <w:rsid w:val="00D001D5"/>
    <w:rsid w:val="00D015FF"/>
    <w:rsid w:val="00D02363"/>
    <w:rsid w:val="00D02811"/>
    <w:rsid w:val="00D02D2B"/>
    <w:rsid w:val="00D0350C"/>
    <w:rsid w:val="00D047EE"/>
    <w:rsid w:val="00D0494B"/>
    <w:rsid w:val="00D04D4C"/>
    <w:rsid w:val="00D05C5F"/>
    <w:rsid w:val="00D05F11"/>
    <w:rsid w:val="00D05FDA"/>
    <w:rsid w:val="00D06BE5"/>
    <w:rsid w:val="00D07B4B"/>
    <w:rsid w:val="00D11E8D"/>
    <w:rsid w:val="00D12AB8"/>
    <w:rsid w:val="00D13133"/>
    <w:rsid w:val="00D1337E"/>
    <w:rsid w:val="00D1396B"/>
    <w:rsid w:val="00D14185"/>
    <w:rsid w:val="00D142D8"/>
    <w:rsid w:val="00D14300"/>
    <w:rsid w:val="00D14D8F"/>
    <w:rsid w:val="00D15EE9"/>
    <w:rsid w:val="00D15F43"/>
    <w:rsid w:val="00D164B4"/>
    <w:rsid w:val="00D178E5"/>
    <w:rsid w:val="00D2074F"/>
    <w:rsid w:val="00D20ADF"/>
    <w:rsid w:val="00D22524"/>
    <w:rsid w:val="00D22CC0"/>
    <w:rsid w:val="00D2383D"/>
    <w:rsid w:val="00D2455B"/>
    <w:rsid w:val="00D25B51"/>
    <w:rsid w:val="00D25C27"/>
    <w:rsid w:val="00D25D76"/>
    <w:rsid w:val="00D25FC2"/>
    <w:rsid w:val="00D261E4"/>
    <w:rsid w:val="00D262FD"/>
    <w:rsid w:val="00D26457"/>
    <w:rsid w:val="00D267DD"/>
    <w:rsid w:val="00D30AF8"/>
    <w:rsid w:val="00D30FE4"/>
    <w:rsid w:val="00D31057"/>
    <w:rsid w:val="00D3118E"/>
    <w:rsid w:val="00D314FB"/>
    <w:rsid w:val="00D31B00"/>
    <w:rsid w:val="00D31D51"/>
    <w:rsid w:val="00D32708"/>
    <w:rsid w:val="00D344C5"/>
    <w:rsid w:val="00D36FC1"/>
    <w:rsid w:val="00D37CBF"/>
    <w:rsid w:val="00D40244"/>
    <w:rsid w:val="00D4033B"/>
    <w:rsid w:val="00D4035F"/>
    <w:rsid w:val="00D406A3"/>
    <w:rsid w:val="00D41409"/>
    <w:rsid w:val="00D41D9B"/>
    <w:rsid w:val="00D41E11"/>
    <w:rsid w:val="00D41F9E"/>
    <w:rsid w:val="00D4223B"/>
    <w:rsid w:val="00D428F5"/>
    <w:rsid w:val="00D437EF"/>
    <w:rsid w:val="00D43F04"/>
    <w:rsid w:val="00D447F6"/>
    <w:rsid w:val="00D45AD9"/>
    <w:rsid w:val="00D46502"/>
    <w:rsid w:val="00D46855"/>
    <w:rsid w:val="00D46A78"/>
    <w:rsid w:val="00D46DDB"/>
    <w:rsid w:val="00D474CA"/>
    <w:rsid w:val="00D50585"/>
    <w:rsid w:val="00D50A73"/>
    <w:rsid w:val="00D51011"/>
    <w:rsid w:val="00D51145"/>
    <w:rsid w:val="00D5138A"/>
    <w:rsid w:val="00D5341C"/>
    <w:rsid w:val="00D54137"/>
    <w:rsid w:val="00D54E86"/>
    <w:rsid w:val="00D5541E"/>
    <w:rsid w:val="00D5592B"/>
    <w:rsid w:val="00D562CD"/>
    <w:rsid w:val="00D5649F"/>
    <w:rsid w:val="00D56C33"/>
    <w:rsid w:val="00D57045"/>
    <w:rsid w:val="00D5733C"/>
    <w:rsid w:val="00D6087B"/>
    <w:rsid w:val="00D60EA4"/>
    <w:rsid w:val="00D62F8D"/>
    <w:rsid w:val="00D64CE8"/>
    <w:rsid w:val="00D657D9"/>
    <w:rsid w:val="00D65F15"/>
    <w:rsid w:val="00D65FAB"/>
    <w:rsid w:val="00D66521"/>
    <w:rsid w:val="00D66D85"/>
    <w:rsid w:val="00D6753F"/>
    <w:rsid w:val="00D70D42"/>
    <w:rsid w:val="00D727F0"/>
    <w:rsid w:val="00D72AC1"/>
    <w:rsid w:val="00D73059"/>
    <w:rsid w:val="00D73EB1"/>
    <w:rsid w:val="00D73F9D"/>
    <w:rsid w:val="00D7406A"/>
    <w:rsid w:val="00D750A7"/>
    <w:rsid w:val="00D7552F"/>
    <w:rsid w:val="00D80275"/>
    <w:rsid w:val="00D80566"/>
    <w:rsid w:val="00D80D2B"/>
    <w:rsid w:val="00D81581"/>
    <w:rsid w:val="00D81DB8"/>
    <w:rsid w:val="00D81DE8"/>
    <w:rsid w:val="00D820AA"/>
    <w:rsid w:val="00D821EC"/>
    <w:rsid w:val="00D82C86"/>
    <w:rsid w:val="00D82F8F"/>
    <w:rsid w:val="00D830E2"/>
    <w:rsid w:val="00D84166"/>
    <w:rsid w:val="00D84A15"/>
    <w:rsid w:val="00D84DCD"/>
    <w:rsid w:val="00D85B43"/>
    <w:rsid w:val="00D85EAD"/>
    <w:rsid w:val="00D86103"/>
    <w:rsid w:val="00D867F0"/>
    <w:rsid w:val="00D87134"/>
    <w:rsid w:val="00D8722A"/>
    <w:rsid w:val="00D87B85"/>
    <w:rsid w:val="00D87FC5"/>
    <w:rsid w:val="00D90718"/>
    <w:rsid w:val="00D90B6B"/>
    <w:rsid w:val="00D923EF"/>
    <w:rsid w:val="00D9289A"/>
    <w:rsid w:val="00D93364"/>
    <w:rsid w:val="00D936C8"/>
    <w:rsid w:val="00D947C6"/>
    <w:rsid w:val="00D947D1"/>
    <w:rsid w:val="00D96126"/>
    <w:rsid w:val="00D96CE4"/>
    <w:rsid w:val="00D9796C"/>
    <w:rsid w:val="00DA0EDC"/>
    <w:rsid w:val="00DA1289"/>
    <w:rsid w:val="00DA137B"/>
    <w:rsid w:val="00DA14CD"/>
    <w:rsid w:val="00DA1E02"/>
    <w:rsid w:val="00DA213F"/>
    <w:rsid w:val="00DA274C"/>
    <w:rsid w:val="00DA2976"/>
    <w:rsid w:val="00DA4217"/>
    <w:rsid w:val="00DA48EB"/>
    <w:rsid w:val="00DA5045"/>
    <w:rsid w:val="00DA55C4"/>
    <w:rsid w:val="00DA5CF7"/>
    <w:rsid w:val="00DA6AC3"/>
    <w:rsid w:val="00DA6AEA"/>
    <w:rsid w:val="00DA7190"/>
    <w:rsid w:val="00DB019B"/>
    <w:rsid w:val="00DB01E4"/>
    <w:rsid w:val="00DB0509"/>
    <w:rsid w:val="00DB0853"/>
    <w:rsid w:val="00DB0D0D"/>
    <w:rsid w:val="00DB2388"/>
    <w:rsid w:val="00DB45DA"/>
    <w:rsid w:val="00DB5D5C"/>
    <w:rsid w:val="00DB5FFA"/>
    <w:rsid w:val="00DB610D"/>
    <w:rsid w:val="00DB6399"/>
    <w:rsid w:val="00DB6E72"/>
    <w:rsid w:val="00DB6EEB"/>
    <w:rsid w:val="00DB79ED"/>
    <w:rsid w:val="00DB7B83"/>
    <w:rsid w:val="00DC1405"/>
    <w:rsid w:val="00DC239B"/>
    <w:rsid w:val="00DC29B5"/>
    <w:rsid w:val="00DC29B6"/>
    <w:rsid w:val="00DC4B21"/>
    <w:rsid w:val="00DC4FD7"/>
    <w:rsid w:val="00DC58A0"/>
    <w:rsid w:val="00DC6B87"/>
    <w:rsid w:val="00DC74EC"/>
    <w:rsid w:val="00DC778E"/>
    <w:rsid w:val="00DC7EC9"/>
    <w:rsid w:val="00DD0170"/>
    <w:rsid w:val="00DD0B67"/>
    <w:rsid w:val="00DD100D"/>
    <w:rsid w:val="00DD121B"/>
    <w:rsid w:val="00DD1238"/>
    <w:rsid w:val="00DD16AE"/>
    <w:rsid w:val="00DD17FA"/>
    <w:rsid w:val="00DD1A9E"/>
    <w:rsid w:val="00DD21FB"/>
    <w:rsid w:val="00DD28A7"/>
    <w:rsid w:val="00DD3A8D"/>
    <w:rsid w:val="00DD3C36"/>
    <w:rsid w:val="00DD4767"/>
    <w:rsid w:val="00DD5287"/>
    <w:rsid w:val="00DD590B"/>
    <w:rsid w:val="00DD640D"/>
    <w:rsid w:val="00DD64BC"/>
    <w:rsid w:val="00DD7392"/>
    <w:rsid w:val="00DE0C10"/>
    <w:rsid w:val="00DE0F77"/>
    <w:rsid w:val="00DE1FE3"/>
    <w:rsid w:val="00DE2476"/>
    <w:rsid w:val="00DE24F1"/>
    <w:rsid w:val="00DE2EC5"/>
    <w:rsid w:val="00DE3472"/>
    <w:rsid w:val="00DE52FB"/>
    <w:rsid w:val="00DE5A21"/>
    <w:rsid w:val="00DE5A47"/>
    <w:rsid w:val="00DE6250"/>
    <w:rsid w:val="00DE6AF7"/>
    <w:rsid w:val="00DE79F7"/>
    <w:rsid w:val="00DE7C88"/>
    <w:rsid w:val="00DF0D8E"/>
    <w:rsid w:val="00DF0FCD"/>
    <w:rsid w:val="00DF1E57"/>
    <w:rsid w:val="00DF1FDD"/>
    <w:rsid w:val="00DF21E3"/>
    <w:rsid w:val="00DF25CA"/>
    <w:rsid w:val="00DF272F"/>
    <w:rsid w:val="00DF2B95"/>
    <w:rsid w:val="00DF3A16"/>
    <w:rsid w:val="00DF40FE"/>
    <w:rsid w:val="00DF5468"/>
    <w:rsid w:val="00DF587B"/>
    <w:rsid w:val="00DF672C"/>
    <w:rsid w:val="00DF6CA1"/>
    <w:rsid w:val="00DF7013"/>
    <w:rsid w:val="00E00362"/>
    <w:rsid w:val="00E01817"/>
    <w:rsid w:val="00E02394"/>
    <w:rsid w:val="00E02B7B"/>
    <w:rsid w:val="00E02BB4"/>
    <w:rsid w:val="00E02E36"/>
    <w:rsid w:val="00E03111"/>
    <w:rsid w:val="00E033E1"/>
    <w:rsid w:val="00E04074"/>
    <w:rsid w:val="00E0441C"/>
    <w:rsid w:val="00E04A38"/>
    <w:rsid w:val="00E052BB"/>
    <w:rsid w:val="00E063ED"/>
    <w:rsid w:val="00E0667B"/>
    <w:rsid w:val="00E07E8B"/>
    <w:rsid w:val="00E10DC2"/>
    <w:rsid w:val="00E10DF1"/>
    <w:rsid w:val="00E128B8"/>
    <w:rsid w:val="00E12F39"/>
    <w:rsid w:val="00E132F2"/>
    <w:rsid w:val="00E14813"/>
    <w:rsid w:val="00E14B1A"/>
    <w:rsid w:val="00E14F17"/>
    <w:rsid w:val="00E157B1"/>
    <w:rsid w:val="00E15A4E"/>
    <w:rsid w:val="00E163D2"/>
    <w:rsid w:val="00E16B7C"/>
    <w:rsid w:val="00E1720D"/>
    <w:rsid w:val="00E205A5"/>
    <w:rsid w:val="00E20F10"/>
    <w:rsid w:val="00E21EDE"/>
    <w:rsid w:val="00E220E1"/>
    <w:rsid w:val="00E22520"/>
    <w:rsid w:val="00E2354E"/>
    <w:rsid w:val="00E25934"/>
    <w:rsid w:val="00E25E9F"/>
    <w:rsid w:val="00E26043"/>
    <w:rsid w:val="00E265BE"/>
    <w:rsid w:val="00E2698A"/>
    <w:rsid w:val="00E27142"/>
    <w:rsid w:val="00E27D0F"/>
    <w:rsid w:val="00E27E9D"/>
    <w:rsid w:val="00E315BC"/>
    <w:rsid w:val="00E321EA"/>
    <w:rsid w:val="00E32976"/>
    <w:rsid w:val="00E329EA"/>
    <w:rsid w:val="00E34860"/>
    <w:rsid w:val="00E35195"/>
    <w:rsid w:val="00E35C06"/>
    <w:rsid w:val="00E35D9E"/>
    <w:rsid w:val="00E35FC5"/>
    <w:rsid w:val="00E363FA"/>
    <w:rsid w:val="00E364FB"/>
    <w:rsid w:val="00E37340"/>
    <w:rsid w:val="00E37EA9"/>
    <w:rsid w:val="00E402C7"/>
    <w:rsid w:val="00E4114A"/>
    <w:rsid w:val="00E4155B"/>
    <w:rsid w:val="00E41C0B"/>
    <w:rsid w:val="00E41FEA"/>
    <w:rsid w:val="00E43042"/>
    <w:rsid w:val="00E43293"/>
    <w:rsid w:val="00E43A11"/>
    <w:rsid w:val="00E44350"/>
    <w:rsid w:val="00E4484D"/>
    <w:rsid w:val="00E5099B"/>
    <w:rsid w:val="00E50F73"/>
    <w:rsid w:val="00E51305"/>
    <w:rsid w:val="00E51D5D"/>
    <w:rsid w:val="00E51F31"/>
    <w:rsid w:val="00E51FB0"/>
    <w:rsid w:val="00E52517"/>
    <w:rsid w:val="00E53743"/>
    <w:rsid w:val="00E54497"/>
    <w:rsid w:val="00E54DCD"/>
    <w:rsid w:val="00E550C9"/>
    <w:rsid w:val="00E551F6"/>
    <w:rsid w:val="00E557B5"/>
    <w:rsid w:val="00E56140"/>
    <w:rsid w:val="00E5616D"/>
    <w:rsid w:val="00E573DE"/>
    <w:rsid w:val="00E5749F"/>
    <w:rsid w:val="00E575EE"/>
    <w:rsid w:val="00E57890"/>
    <w:rsid w:val="00E607E0"/>
    <w:rsid w:val="00E60DDB"/>
    <w:rsid w:val="00E63235"/>
    <w:rsid w:val="00E632B5"/>
    <w:rsid w:val="00E63C32"/>
    <w:rsid w:val="00E6625C"/>
    <w:rsid w:val="00E6738B"/>
    <w:rsid w:val="00E7002B"/>
    <w:rsid w:val="00E703DE"/>
    <w:rsid w:val="00E7053E"/>
    <w:rsid w:val="00E705C9"/>
    <w:rsid w:val="00E70E25"/>
    <w:rsid w:val="00E7117C"/>
    <w:rsid w:val="00E71B2F"/>
    <w:rsid w:val="00E71F31"/>
    <w:rsid w:val="00E7461C"/>
    <w:rsid w:val="00E74953"/>
    <w:rsid w:val="00E75013"/>
    <w:rsid w:val="00E764A8"/>
    <w:rsid w:val="00E807C4"/>
    <w:rsid w:val="00E80F9D"/>
    <w:rsid w:val="00E81CC5"/>
    <w:rsid w:val="00E84447"/>
    <w:rsid w:val="00E853F3"/>
    <w:rsid w:val="00E855BB"/>
    <w:rsid w:val="00E856C2"/>
    <w:rsid w:val="00E85A9C"/>
    <w:rsid w:val="00E85AD7"/>
    <w:rsid w:val="00E865B4"/>
    <w:rsid w:val="00E86CC9"/>
    <w:rsid w:val="00E87930"/>
    <w:rsid w:val="00E8796D"/>
    <w:rsid w:val="00E87A45"/>
    <w:rsid w:val="00E87F29"/>
    <w:rsid w:val="00E9050D"/>
    <w:rsid w:val="00E905AD"/>
    <w:rsid w:val="00E90679"/>
    <w:rsid w:val="00E907C9"/>
    <w:rsid w:val="00E9118D"/>
    <w:rsid w:val="00E9120D"/>
    <w:rsid w:val="00E913A5"/>
    <w:rsid w:val="00E91FB0"/>
    <w:rsid w:val="00E92494"/>
    <w:rsid w:val="00E92558"/>
    <w:rsid w:val="00E935F7"/>
    <w:rsid w:val="00E94074"/>
    <w:rsid w:val="00E940E1"/>
    <w:rsid w:val="00E94775"/>
    <w:rsid w:val="00E9527C"/>
    <w:rsid w:val="00E952AD"/>
    <w:rsid w:val="00E95739"/>
    <w:rsid w:val="00E957A1"/>
    <w:rsid w:val="00E957F0"/>
    <w:rsid w:val="00E9604D"/>
    <w:rsid w:val="00E977FB"/>
    <w:rsid w:val="00EA1C82"/>
    <w:rsid w:val="00EA1FBC"/>
    <w:rsid w:val="00EA224D"/>
    <w:rsid w:val="00EA24D2"/>
    <w:rsid w:val="00EA2504"/>
    <w:rsid w:val="00EA397D"/>
    <w:rsid w:val="00EA3A3F"/>
    <w:rsid w:val="00EA469E"/>
    <w:rsid w:val="00EA46E5"/>
    <w:rsid w:val="00EA563E"/>
    <w:rsid w:val="00EA63A5"/>
    <w:rsid w:val="00EA6444"/>
    <w:rsid w:val="00EA6A76"/>
    <w:rsid w:val="00EA6CF1"/>
    <w:rsid w:val="00EA7153"/>
    <w:rsid w:val="00EA7A30"/>
    <w:rsid w:val="00EB0189"/>
    <w:rsid w:val="00EB1219"/>
    <w:rsid w:val="00EB2AB5"/>
    <w:rsid w:val="00EB2DAA"/>
    <w:rsid w:val="00EB42AF"/>
    <w:rsid w:val="00EB4952"/>
    <w:rsid w:val="00EB57AD"/>
    <w:rsid w:val="00EB58DE"/>
    <w:rsid w:val="00EB62F5"/>
    <w:rsid w:val="00EB6313"/>
    <w:rsid w:val="00EB6AB6"/>
    <w:rsid w:val="00EB6D6E"/>
    <w:rsid w:val="00EB7184"/>
    <w:rsid w:val="00EB72CF"/>
    <w:rsid w:val="00EB7500"/>
    <w:rsid w:val="00EB79D2"/>
    <w:rsid w:val="00EB7F71"/>
    <w:rsid w:val="00EC0019"/>
    <w:rsid w:val="00EC01D5"/>
    <w:rsid w:val="00EC084D"/>
    <w:rsid w:val="00EC0927"/>
    <w:rsid w:val="00EC1F8C"/>
    <w:rsid w:val="00EC2377"/>
    <w:rsid w:val="00EC4D1A"/>
    <w:rsid w:val="00EC4EC0"/>
    <w:rsid w:val="00EC501E"/>
    <w:rsid w:val="00EC5826"/>
    <w:rsid w:val="00EC5A05"/>
    <w:rsid w:val="00EC722A"/>
    <w:rsid w:val="00EC79E6"/>
    <w:rsid w:val="00EC7F63"/>
    <w:rsid w:val="00ED06EF"/>
    <w:rsid w:val="00ED0B44"/>
    <w:rsid w:val="00ED1133"/>
    <w:rsid w:val="00ED3663"/>
    <w:rsid w:val="00ED420C"/>
    <w:rsid w:val="00ED4785"/>
    <w:rsid w:val="00ED52F1"/>
    <w:rsid w:val="00ED5BF1"/>
    <w:rsid w:val="00ED74FC"/>
    <w:rsid w:val="00ED7B86"/>
    <w:rsid w:val="00ED7C55"/>
    <w:rsid w:val="00EE0201"/>
    <w:rsid w:val="00EE074E"/>
    <w:rsid w:val="00EE0BC3"/>
    <w:rsid w:val="00EE1EF9"/>
    <w:rsid w:val="00EE1F6D"/>
    <w:rsid w:val="00EE28BB"/>
    <w:rsid w:val="00EE3106"/>
    <w:rsid w:val="00EE5ACF"/>
    <w:rsid w:val="00EE6268"/>
    <w:rsid w:val="00EE6C36"/>
    <w:rsid w:val="00EE6F1A"/>
    <w:rsid w:val="00EE6F1D"/>
    <w:rsid w:val="00EF2119"/>
    <w:rsid w:val="00EF2B68"/>
    <w:rsid w:val="00EF2C16"/>
    <w:rsid w:val="00EF322B"/>
    <w:rsid w:val="00EF4DDD"/>
    <w:rsid w:val="00EF5702"/>
    <w:rsid w:val="00EF6704"/>
    <w:rsid w:val="00EF7983"/>
    <w:rsid w:val="00EF7E34"/>
    <w:rsid w:val="00F00F99"/>
    <w:rsid w:val="00F0254B"/>
    <w:rsid w:val="00F041BB"/>
    <w:rsid w:val="00F04359"/>
    <w:rsid w:val="00F04BCB"/>
    <w:rsid w:val="00F04F68"/>
    <w:rsid w:val="00F05606"/>
    <w:rsid w:val="00F0675D"/>
    <w:rsid w:val="00F067E0"/>
    <w:rsid w:val="00F06B34"/>
    <w:rsid w:val="00F075A2"/>
    <w:rsid w:val="00F10CBC"/>
    <w:rsid w:val="00F11247"/>
    <w:rsid w:val="00F119F0"/>
    <w:rsid w:val="00F1227B"/>
    <w:rsid w:val="00F12B53"/>
    <w:rsid w:val="00F13804"/>
    <w:rsid w:val="00F14548"/>
    <w:rsid w:val="00F14972"/>
    <w:rsid w:val="00F14E71"/>
    <w:rsid w:val="00F14EC5"/>
    <w:rsid w:val="00F1563B"/>
    <w:rsid w:val="00F157AE"/>
    <w:rsid w:val="00F16901"/>
    <w:rsid w:val="00F16DA6"/>
    <w:rsid w:val="00F17461"/>
    <w:rsid w:val="00F205FC"/>
    <w:rsid w:val="00F211F9"/>
    <w:rsid w:val="00F213E5"/>
    <w:rsid w:val="00F21B20"/>
    <w:rsid w:val="00F21C8D"/>
    <w:rsid w:val="00F223CD"/>
    <w:rsid w:val="00F22942"/>
    <w:rsid w:val="00F22C29"/>
    <w:rsid w:val="00F230D4"/>
    <w:rsid w:val="00F24D87"/>
    <w:rsid w:val="00F24EE1"/>
    <w:rsid w:val="00F25095"/>
    <w:rsid w:val="00F25662"/>
    <w:rsid w:val="00F25CFA"/>
    <w:rsid w:val="00F266CF"/>
    <w:rsid w:val="00F2677A"/>
    <w:rsid w:val="00F3031A"/>
    <w:rsid w:val="00F30428"/>
    <w:rsid w:val="00F30622"/>
    <w:rsid w:val="00F30A46"/>
    <w:rsid w:val="00F30EF4"/>
    <w:rsid w:val="00F3123B"/>
    <w:rsid w:val="00F315FB"/>
    <w:rsid w:val="00F32951"/>
    <w:rsid w:val="00F32FA0"/>
    <w:rsid w:val="00F34203"/>
    <w:rsid w:val="00F35A92"/>
    <w:rsid w:val="00F36215"/>
    <w:rsid w:val="00F363C4"/>
    <w:rsid w:val="00F368B3"/>
    <w:rsid w:val="00F36E83"/>
    <w:rsid w:val="00F40C74"/>
    <w:rsid w:val="00F42D1F"/>
    <w:rsid w:val="00F43D27"/>
    <w:rsid w:val="00F43F09"/>
    <w:rsid w:val="00F43F61"/>
    <w:rsid w:val="00F44244"/>
    <w:rsid w:val="00F44F6A"/>
    <w:rsid w:val="00F45D24"/>
    <w:rsid w:val="00F46DEA"/>
    <w:rsid w:val="00F46DEF"/>
    <w:rsid w:val="00F5095A"/>
    <w:rsid w:val="00F509D8"/>
    <w:rsid w:val="00F50DF1"/>
    <w:rsid w:val="00F5184B"/>
    <w:rsid w:val="00F519DD"/>
    <w:rsid w:val="00F5265E"/>
    <w:rsid w:val="00F52D6A"/>
    <w:rsid w:val="00F54A07"/>
    <w:rsid w:val="00F555FA"/>
    <w:rsid w:val="00F55CAA"/>
    <w:rsid w:val="00F55E34"/>
    <w:rsid w:val="00F5602A"/>
    <w:rsid w:val="00F56642"/>
    <w:rsid w:val="00F567D4"/>
    <w:rsid w:val="00F57328"/>
    <w:rsid w:val="00F573DD"/>
    <w:rsid w:val="00F65A9D"/>
    <w:rsid w:val="00F65CD5"/>
    <w:rsid w:val="00F6625A"/>
    <w:rsid w:val="00F663D8"/>
    <w:rsid w:val="00F6659F"/>
    <w:rsid w:val="00F66ACA"/>
    <w:rsid w:val="00F66DB6"/>
    <w:rsid w:val="00F671E3"/>
    <w:rsid w:val="00F676AC"/>
    <w:rsid w:val="00F6793E"/>
    <w:rsid w:val="00F67B8A"/>
    <w:rsid w:val="00F67D17"/>
    <w:rsid w:val="00F713F1"/>
    <w:rsid w:val="00F71428"/>
    <w:rsid w:val="00F71BFA"/>
    <w:rsid w:val="00F71FE6"/>
    <w:rsid w:val="00F72277"/>
    <w:rsid w:val="00F737FB"/>
    <w:rsid w:val="00F7563B"/>
    <w:rsid w:val="00F813C2"/>
    <w:rsid w:val="00F8178C"/>
    <w:rsid w:val="00F823B7"/>
    <w:rsid w:val="00F82E6D"/>
    <w:rsid w:val="00F83AA2"/>
    <w:rsid w:val="00F83C94"/>
    <w:rsid w:val="00F8415B"/>
    <w:rsid w:val="00F84CD6"/>
    <w:rsid w:val="00F85CBA"/>
    <w:rsid w:val="00F8698B"/>
    <w:rsid w:val="00F8757D"/>
    <w:rsid w:val="00F900B6"/>
    <w:rsid w:val="00F905A2"/>
    <w:rsid w:val="00F907BC"/>
    <w:rsid w:val="00F91228"/>
    <w:rsid w:val="00F91836"/>
    <w:rsid w:val="00F91BCB"/>
    <w:rsid w:val="00F9279A"/>
    <w:rsid w:val="00F92D83"/>
    <w:rsid w:val="00F94851"/>
    <w:rsid w:val="00F94CE6"/>
    <w:rsid w:val="00F95A92"/>
    <w:rsid w:val="00F96462"/>
    <w:rsid w:val="00F974C7"/>
    <w:rsid w:val="00F97E24"/>
    <w:rsid w:val="00F97E64"/>
    <w:rsid w:val="00F97F38"/>
    <w:rsid w:val="00FA05D9"/>
    <w:rsid w:val="00FA3482"/>
    <w:rsid w:val="00FA3C80"/>
    <w:rsid w:val="00FA4A89"/>
    <w:rsid w:val="00FA4CD6"/>
    <w:rsid w:val="00FA5198"/>
    <w:rsid w:val="00FA55A1"/>
    <w:rsid w:val="00FA5BFF"/>
    <w:rsid w:val="00FA6844"/>
    <w:rsid w:val="00FA76FB"/>
    <w:rsid w:val="00FB0484"/>
    <w:rsid w:val="00FB04B3"/>
    <w:rsid w:val="00FB0B04"/>
    <w:rsid w:val="00FB13F2"/>
    <w:rsid w:val="00FB1BA8"/>
    <w:rsid w:val="00FB32AD"/>
    <w:rsid w:val="00FB3C72"/>
    <w:rsid w:val="00FB518D"/>
    <w:rsid w:val="00FB749A"/>
    <w:rsid w:val="00FB74F9"/>
    <w:rsid w:val="00FB753F"/>
    <w:rsid w:val="00FB7D5D"/>
    <w:rsid w:val="00FB7DF2"/>
    <w:rsid w:val="00FC075A"/>
    <w:rsid w:val="00FC0ADE"/>
    <w:rsid w:val="00FC1397"/>
    <w:rsid w:val="00FC22F1"/>
    <w:rsid w:val="00FC39D3"/>
    <w:rsid w:val="00FC46DA"/>
    <w:rsid w:val="00FC4917"/>
    <w:rsid w:val="00FC5627"/>
    <w:rsid w:val="00FC5F02"/>
    <w:rsid w:val="00FC6E41"/>
    <w:rsid w:val="00FC75A2"/>
    <w:rsid w:val="00FC7FB7"/>
    <w:rsid w:val="00FD09C4"/>
    <w:rsid w:val="00FD0C7C"/>
    <w:rsid w:val="00FD2307"/>
    <w:rsid w:val="00FD2862"/>
    <w:rsid w:val="00FD3B03"/>
    <w:rsid w:val="00FD47B5"/>
    <w:rsid w:val="00FD50A3"/>
    <w:rsid w:val="00FD6091"/>
    <w:rsid w:val="00FD60BE"/>
    <w:rsid w:val="00FD690B"/>
    <w:rsid w:val="00FD6CA2"/>
    <w:rsid w:val="00FD6D04"/>
    <w:rsid w:val="00FD6EBD"/>
    <w:rsid w:val="00FD6FA4"/>
    <w:rsid w:val="00FE00B0"/>
    <w:rsid w:val="00FE00F7"/>
    <w:rsid w:val="00FE069B"/>
    <w:rsid w:val="00FE0CD8"/>
    <w:rsid w:val="00FE0EDA"/>
    <w:rsid w:val="00FE1349"/>
    <w:rsid w:val="00FE1858"/>
    <w:rsid w:val="00FE1931"/>
    <w:rsid w:val="00FE1DB8"/>
    <w:rsid w:val="00FE21FB"/>
    <w:rsid w:val="00FE231D"/>
    <w:rsid w:val="00FE45BA"/>
    <w:rsid w:val="00FE4A53"/>
    <w:rsid w:val="00FE4A98"/>
    <w:rsid w:val="00FE627B"/>
    <w:rsid w:val="00FE7D0D"/>
    <w:rsid w:val="00FF06C0"/>
    <w:rsid w:val="00FF16C7"/>
    <w:rsid w:val="00FF272B"/>
    <w:rsid w:val="00FF29AC"/>
    <w:rsid w:val="00FF2F21"/>
    <w:rsid w:val="00FF4061"/>
    <w:rsid w:val="00FF447A"/>
    <w:rsid w:val="00FF5837"/>
    <w:rsid w:val="00FF5852"/>
    <w:rsid w:val="00FF6359"/>
    <w:rsid w:val="00FF6852"/>
    <w:rsid w:val="00FF7119"/>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AA"/>
  </w:style>
  <w:style w:type="paragraph" w:styleId="4">
    <w:name w:val="heading 4"/>
    <w:basedOn w:val="a"/>
    <w:link w:val="40"/>
    <w:uiPriority w:val="9"/>
    <w:qFormat/>
    <w:rsid w:val="003E37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37F9"/>
    <w:rPr>
      <w:rFonts w:ascii="Times New Roman" w:eastAsia="Times New Roman" w:hAnsi="Times New Roman" w:cs="Times New Roman"/>
      <w:b/>
      <w:bCs/>
      <w:sz w:val="24"/>
      <w:szCs w:val="24"/>
      <w:lang w:eastAsia="ru-RU"/>
    </w:rPr>
  </w:style>
  <w:style w:type="paragraph" w:customStyle="1" w:styleId="s3">
    <w:name w:val="s_3"/>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7F9"/>
  </w:style>
  <w:style w:type="character" w:styleId="a3">
    <w:name w:val="Hyperlink"/>
    <w:basedOn w:val="a0"/>
    <w:uiPriority w:val="99"/>
    <w:semiHidden/>
    <w:unhideWhenUsed/>
    <w:rsid w:val="003E37F9"/>
    <w:rPr>
      <w:color w:val="0000FF"/>
      <w:u w:val="single"/>
    </w:rPr>
  </w:style>
  <w:style w:type="character" w:styleId="a4">
    <w:name w:val="FollowedHyperlink"/>
    <w:basedOn w:val="a0"/>
    <w:uiPriority w:val="99"/>
    <w:semiHidden/>
    <w:unhideWhenUsed/>
    <w:rsid w:val="003E37F9"/>
    <w:rPr>
      <w:color w:val="800080"/>
      <w:u w:val="single"/>
    </w:rPr>
  </w:style>
  <w:style w:type="paragraph" w:customStyle="1" w:styleId="s16">
    <w:name w:val="s_16"/>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37F9"/>
  </w:style>
  <w:style w:type="paragraph" w:customStyle="1" w:styleId="s9">
    <w:name w:val="s_9"/>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E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37F9"/>
    <w:rPr>
      <w:rFonts w:ascii="Courier New" w:eastAsia="Times New Roman" w:hAnsi="Courier New" w:cs="Courier New"/>
      <w:sz w:val="20"/>
      <w:szCs w:val="20"/>
      <w:lang w:eastAsia="ru-RU"/>
    </w:rPr>
  </w:style>
  <w:style w:type="character" w:styleId="a5">
    <w:name w:val="Strong"/>
    <w:basedOn w:val="a0"/>
    <w:uiPriority w:val="22"/>
    <w:qFormat/>
    <w:rsid w:val="003E37F9"/>
    <w:rPr>
      <w:b/>
      <w:bCs/>
    </w:rPr>
  </w:style>
  <w:style w:type="paragraph" w:styleId="a6">
    <w:name w:val="Balloon Text"/>
    <w:basedOn w:val="a"/>
    <w:link w:val="a7"/>
    <w:uiPriority w:val="99"/>
    <w:semiHidden/>
    <w:unhideWhenUsed/>
    <w:rsid w:val="003E37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AA"/>
  </w:style>
  <w:style w:type="paragraph" w:styleId="4">
    <w:name w:val="heading 4"/>
    <w:basedOn w:val="a"/>
    <w:link w:val="40"/>
    <w:uiPriority w:val="9"/>
    <w:qFormat/>
    <w:rsid w:val="003E37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37F9"/>
    <w:rPr>
      <w:rFonts w:ascii="Times New Roman" w:eastAsia="Times New Roman" w:hAnsi="Times New Roman" w:cs="Times New Roman"/>
      <w:b/>
      <w:bCs/>
      <w:sz w:val="24"/>
      <w:szCs w:val="24"/>
      <w:lang w:eastAsia="ru-RU"/>
    </w:rPr>
  </w:style>
  <w:style w:type="paragraph" w:customStyle="1" w:styleId="s3">
    <w:name w:val="s_3"/>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7F9"/>
  </w:style>
  <w:style w:type="character" w:styleId="a3">
    <w:name w:val="Hyperlink"/>
    <w:basedOn w:val="a0"/>
    <w:uiPriority w:val="99"/>
    <w:semiHidden/>
    <w:unhideWhenUsed/>
    <w:rsid w:val="003E37F9"/>
    <w:rPr>
      <w:color w:val="0000FF"/>
      <w:u w:val="single"/>
    </w:rPr>
  </w:style>
  <w:style w:type="character" w:styleId="a4">
    <w:name w:val="FollowedHyperlink"/>
    <w:basedOn w:val="a0"/>
    <w:uiPriority w:val="99"/>
    <w:semiHidden/>
    <w:unhideWhenUsed/>
    <w:rsid w:val="003E37F9"/>
    <w:rPr>
      <w:color w:val="800080"/>
      <w:u w:val="single"/>
    </w:rPr>
  </w:style>
  <w:style w:type="paragraph" w:customStyle="1" w:styleId="s16">
    <w:name w:val="s_16"/>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37F9"/>
  </w:style>
  <w:style w:type="paragraph" w:customStyle="1" w:styleId="s9">
    <w:name w:val="s_9"/>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E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37F9"/>
    <w:rPr>
      <w:rFonts w:ascii="Courier New" w:eastAsia="Times New Roman" w:hAnsi="Courier New" w:cs="Courier New"/>
      <w:sz w:val="20"/>
      <w:szCs w:val="20"/>
      <w:lang w:eastAsia="ru-RU"/>
    </w:rPr>
  </w:style>
  <w:style w:type="character" w:styleId="a5">
    <w:name w:val="Strong"/>
    <w:basedOn w:val="a0"/>
    <w:uiPriority w:val="22"/>
    <w:qFormat/>
    <w:rsid w:val="003E37F9"/>
    <w:rPr>
      <w:b/>
      <w:bCs/>
    </w:rPr>
  </w:style>
  <w:style w:type="paragraph" w:styleId="a6">
    <w:name w:val="Balloon Text"/>
    <w:basedOn w:val="a"/>
    <w:link w:val="a7"/>
    <w:uiPriority w:val="99"/>
    <w:semiHidden/>
    <w:unhideWhenUsed/>
    <w:rsid w:val="003E37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66254">
      <w:bodyDiv w:val="1"/>
      <w:marLeft w:val="0"/>
      <w:marRight w:val="0"/>
      <w:marTop w:val="0"/>
      <w:marBottom w:val="0"/>
      <w:divBdr>
        <w:top w:val="none" w:sz="0" w:space="0" w:color="auto"/>
        <w:left w:val="none" w:sz="0" w:space="0" w:color="auto"/>
        <w:bottom w:val="none" w:sz="0" w:space="0" w:color="auto"/>
        <w:right w:val="none" w:sz="0" w:space="0" w:color="auto"/>
      </w:divBdr>
      <w:divsChild>
        <w:div w:id="1130710830">
          <w:marLeft w:val="0"/>
          <w:marRight w:val="0"/>
          <w:marTop w:val="0"/>
          <w:marBottom w:val="0"/>
          <w:divBdr>
            <w:top w:val="none" w:sz="0" w:space="0" w:color="auto"/>
            <w:left w:val="none" w:sz="0" w:space="0" w:color="auto"/>
            <w:bottom w:val="none" w:sz="0" w:space="0" w:color="auto"/>
            <w:right w:val="none" w:sz="0" w:space="0" w:color="auto"/>
          </w:divBdr>
          <w:divsChild>
            <w:div w:id="1227692335">
              <w:marLeft w:val="0"/>
              <w:marRight w:val="0"/>
              <w:marTop w:val="0"/>
              <w:marBottom w:val="0"/>
              <w:divBdr>
                <w:top w:val="none" w:sz="0" w:space="0" w:color="auto"/>
                <w:left w:val="none" w:sz="0" w:space="0" w:color="auto"/>
                <w:bottom w:val="none" w:sz="0" w:space="0" w:color="auto"/>
                <w:right w:val="none" w:sz="0" w:space="0" w:color="auto"/>
              </w:divBdr>
            </w:div>
            <w:div w:id="847794548">
              <w:marLeft w:val="0"/>
              <w:marRight w:val="0"/>
              <w:marTop w:val="0"/>
              <w:marBottom w:val="0"/>
              <w:divBdr>
                <w:top w:val="none" w:sz="0" w:space="0" w:color="auto"/>
                <w:left w:val="none" w:sz="0" w:space="0" w:color="auto"/>
                <w:bottom w:val="none" w:sz="0" w:space="0" w:color="auto"/>
                <w:right w:val="none" w:sz="0" w:space="0" w:color="auto"/>
              </w:divBdr>
            </w:div>
            <w:div w:id="31855047">
              <w:marLeft w:val="0"/>
              <w:marRight w:val="0"/>
              <w:marTop w:val="0"/>
              <w:marBottom w:val="0"/>
              <w:divBdr>
                <w:top w:val="none" w:sz="0" w:space="0" w:color="auto"/>
                <w:left w:val="none" w:sz="0" w:space="0" w:color="auto"/>
                <w:bottom w:val="none" w:sz="0" w:space="0" w:color="auto"/>
                <w:right w:val="none" w:sz="0" w:space="0" w:color="auto"/>
              </w:divBdr>
            </w:div>
            <w:div w:id="126554284">
              <w:marLeft w:val="0"/>
              <w:marRight w:val="0"/>
              <w:marTop w:val="0"/>
              <w:marBottom w:val="0"/>
              <w:divBdr>
                <w:top w:val="none" w:sz="0" w:space="0" w:color="auto"/>
                <w:left w:val="none" w:sz="0" w:space="0" w:color="auto"/>
                <w:bottom w:val="none" w:sz="0" w:space="0" w:color="auto"/>
                <w:right w:val="none" w:sz="0" w:space="0" w:color="auto"/>
              </w:divBdr>
            </w:div>
            <w:div w:id="2122602374">
              <w:marLeft w:val="0"/>
              <w:marRight w:val="0"/>
              <w:marTop w:val="0"/>
              <w:marBottom w:val="0"/>
              <w:divBdr>
                <w:top w:val="none" w:sz="0" w:space="0" w:color="auto"/>
                <w:left w:val="none" w:sz="0" w:space="0" w:color="auto"/>
                <w:bottom w:val="none" w:sz="0" w:space="0" w:color="auto"/>
                <w:right w:val="none" w:sz="0" w:space="0" w:color="auto"/>
              </w:divBdr>
              <w:divsChild>
                <w:div w:id="976033470">
                  <w:marLeft w:val="0"/>
                  <w:marRight w:val="0"/>
                  <w:marTop w:val="0"/>
                  <w:marBottom w:val="0"/>
                  <w:divBdr>
                    <w:top w:val="none" w:sz="0" w:space="0" w:color="auto"/>
                    <w:left w:val="none" w:sz="0" w:space="0" w:color="auto"/>
                    <w:bottom w:val="none" w:sz="0" w:space="0" w:color="auto"/>
                    <w:right w:val="none" w:sz="0" w:space="0" w:color="auto"/>
                  </w:divBdr>
                </w:div>
                <w:div w:id="652485038">
                  <w:marLeft w:val="0"/>
                  <w:marRight w:val="0"/>
                  <w:marTop w:val="0"/>
                  <w:marBottom w:val="0"/>
                  <w:divBdr>
                    <w:top w:val="none" w:sz="0" w:space="0" w:color="auto"/>
                    <w:left w:val="none" w:sz="0" w:space="0" w:color="auto"/>
                    <w:bottom w:val="none" w:sz="0" w:space="0" w:color="auto"/>
                    <w:right w:val="none" w:sz="0" w:space="0" w:color="auto"/>
                  </w:divBdr>
                  <w:divsChild>
                    <w:div w:id="269707205">
                      <w:marLeft w:val="0"/>
                      <w:marRight w:val="0"/>
                      <w:marTop w:val="0"/>
                      <w:marBottom w:val="300"/>
                      <w:divBdr>
                        <w:top w:val="none" w:sz="0" w:space="0" w:color="auto"/>
                        <w:left w:val="none" w:sz="0" w:space="0" w:color="auto"/>
                        <w:bottom w:val="none" w:sz="0" w:space="0" w:color="auto"/>
                        <w:right w:val="none" w:sz="0" w:space="0" w:color="auto"/>
                      </w:divBdr>
                    </w:div>
                  </w:divsChild>
                </w:div>
                <w:div w:id="2100173988">
                  <w:marLeft w:val="0"/>
                  <w:marRight w:val="0"/>
                  <w:marTop w:val="0"/>
                  <w:marBottom w:val="0"/>
                  <w:divBdr>
                    <w:top w:val="none" w:sz="0" w:space="0" w:color="auto"/>
                    <w:left w:val="none" w:sz="0" w:space="0" w:color="auto"/>
                    <w:bottom w:val="none" w:sz="0" w:space="0" w:color="auto"/>
                    <w:right w:val="none" w:sz="0" w:space="0" w:color="auto"/>
                  </w:divBdr>
                  <w:divsChild>
                    <w:div w:id="624576849">
                      <w:marLeft w:val="0"/>
                      <w:marRight w:val="0"/>
                      <w:marTop w:val="0"/>
                      <w:marBottom w:val="0"/>
                      <w:divBdr>
                        <w:top w:val="none" w:sz="0" w:space="0" w:color="auto"/>
                        <w:left w:val="none" w:sz="0" w:space="0" w:color="auto"/>
                        <w:bottom w:val="none" w:sz="0" w:space="0" w:color="auto"/>
                        <w:right w:val="none" w:sz="0" w:space="0" w:color="auto"/>
                      </w:divBdr>
                    </w:div>
                    <w:div w:id="1278097926">
                      <w:marLeft w:val="0"/>
                      <w:marRight w:val="0"/>
                      <w:marTop w:val="0"/>
                      <w:marBottom w:val="0"/>
                      <w:divBdr>
                        <w:top w:val="none" w:sz="0" w:space="0" w:color="auto"/>
                        <w:left w:val="none" w:sz="0" w:space="0" w:color="auto"/>
                        <w:bottom w:val="none" w:sz="0" w:space="0" w:color="auto"/>
                        <w:right w:val="none" w:sz="0" w:space="0" w:color="auto"/>
                      </w:divBdr>
                    </w:div>
                    <w:div w:id="312217229">
                      <w:marLeft w:val="0"/>
                      <w:marRight w:val="0"/>
                      <w:marTop w:val="0"/>
                      <w:marBottom w:val="0"/>
                      <w:divBdr>
                        <w:top w:val="none" w:sz="0" w:space="0" w:color="auto"/>
                        <w:left w:val="none" w:sz="0" w:space="0" w:color="auto"/>
                        <w:bottom w:val="none" w:sz="0" w:space="0" w:color="auto"/>
                        <w:right w:val="none" w:sz="0" w:space="0" w:color="auto"/>
                      </w:divBdr>
                    </w:div>
                    <w:div w:id="1154373598">
                      <w:marLeft w:val="0"/>
                      <w:marRight w:val="0"/>
                      <w:marTop w:val="0"/>
                      <w:marBottom w:val="0"/>
                      <w:divBdr>
                        <w:top w:val="none" w:sz="0" w:space="0" w:color="auto"/>
                        <w:left w:val="none" w:sz="0" w:space="0" w:color="auto"/>
                        <w:bottom w:val="none" w:sz="0" w:space="0" w:color="auto"/>
                        <w:right w:val="none" w:sz="0" w:space="0" w:color="auto"/>
                      </w:divBdr>
                    </w:div>
                    <w:div w:id="1869293021">
                      <w:marLeft w:val="0"/>
                      <w:marRight w:val="0"/>
                      <w:marTop w:val="0"/>
                      <w:marBottom w:val="0"/>
                      <w:divBdr>
                        <w:top w:val="none" w:sz="0" w:space="0" w:color="auto"/>
                        <w:left w:val="none" w:sz="0" w:space="0" w:color="auto"/>
                        <w:bottom w:val="none" w:sz="0" w:space="0" w:color="auto"/>
                        <w:right w:val="none" w:sz="0" w:space="0" w:color="auto"/>
                      </w:divBdr>
                    </w:div>
                    <w:div w:id="501360893">
                      <w:marLeft w:val="0"/>
                      <w:marRight w:val="0"/>
                      <w:marTop w:val="0"/>
                      <w:marBottom w:val="0"/>
                      <w:divBdr>
                        <w:top w:val="none" w:sz="0" w:space="0" w:color="auto"/>
                        <w:left w:val="none" w:sz="0" w:space="0" w:color="auto"/>
                        <w:bottom w:val="none" w:sz="0" w:space="0" w:color="auto"/>
                        <w:right w:val="none" w:sz="0" w:space="0" w:color="auto"/>
                      </w:divBdr>
                    </w:div>
                  </w:divsChild>
                </w:div>
                <w:div w:id="2129199804">
                  <w:marLeft w:val="0"/>
                  <w:marRight w:val="0"/>
                  <w:marTop w:val="0"/>
                  <w:marBottom w:val="0"/>
                  <w:divBdr>
                    <w:top w:val="none" w:sz="0" w:space="0" w:color="auto"/>
                    <w:left w:val="none" w:sz="0" w:space="0" w:color="auto"/>
                    <w:bottom w:val="none" w:sz="0" w:space="0" w:color="auto"/>
                    <w:right w:val="none" w:sz="0" w:space="0" w:color="auto"/>
                  </w:divBdr>
                  <w:divsChild>
                    <w:div w:id="1023633072">
                      <w:marLeft w:val="0"/>
                      <w:marRight w:val="0"/>
                      <w:marTop w:val="0"/>
                      <w:marBottom w:val="0"/>
                      <w:divBdr>
                        <w:top w:val="none" w:sz="0" w:space="0" w:color="auto"/>
                        <w:left w:val="none" w:sz="0" w:space="0" w:color="auto"/>
                        <w:bottom w:val="none" w:sz="0" w:space="0" w:color="auto"/>
                        <w:right w:val="none" w:sz="0" w:space="0" w:color="auto"/>
                      </w:divBdr>
                      <w:divsChild>
                        <w:div w:id="1069956416">
                          <w:marLeft w:val="0"/>
                          <w:marRight w:val="0"/>
                          <w:marTop w:val="0"/>
                          <w:marBottom w:val="300"/>
                          <w:divBdr>
                            <w:top w:val="none" w:sz="0" w:space="0" w:color="auto"/>
                            <w:left w:val="none" w:sz="0" w:space="0" w:color="auto"/>
                            <w:bottom w:val="none" w:sz="0" w:space="0" w:color="auto"/>
                            <w:right w:val="none" w:sz="0" w:space="0" w:color="auto"/>
                          </w:divBdr>
                        </w:div>
                        <w:div w:id="1347517050">
                          <w:marLeft w:val="0"/>
                          <w:marRight w:val="0"/>
                          <w:marTop w:val="0"/>
                          <w:marBottom w:val="0"/>
                          <w:divBdr>
                            <w:top w:val="none" w:sz="0" w:space="0" w:color="auto"/>
                            <w:left w:val="none" w:sz="0" w:space="0" w:color="auto"/>
                            <w:bottom w:val="none" w:sz="0" w:space="0" w:color="auto"/>
                            <w:right w:val="none" w:sz="0" w:space="0" w:color="auto"/>
                          </w:divBdr>
                        </w:div>
                        <w:div w:id="576787711">
                          <w:marLeft w:val="0"/>
                          <w:marRight w:val="0"/>
                          <w:marTop w:val="0"/>
                          <w:marBottom w:val="0"/>
                          <w:divBdr>
                            <w:top w:val="none" w:sz="0" w:space="0" w:color="auto"/>
                            <w:left w:val="none" w:sz="0" w:space="0" w:color="auto"/>
                            <w:bottom w:val="none" w:sz="0" w:space="0" w:color="auto"/>
                            <w:right w:val="none" w:sz="0" w:space="0" w:color="auto"/>
                          </w:divBdr>
                          <w:divsChild>
                            <w:div w:id="1302151891">
                              <w:marLeft w:val="0"/>
                              <w:marRight w:val="0"/>
                              <w:marTop w:val="0"/>
                              <w:marBottom w:val="300"/>
                              <w:divBdr>
                                <w:top w:val="none" w:sz="0" w:space="0" w:color="auto"/>
                                <w:left w:val="none" w:sz="0" w:space="0" w:color="auto"/>
                                <w:bottom w:val="none" w:sz="0" w:space="0" w:color="auto"/>
                                <w:right w:val="none" w:sz="0" w:space="0" w:color="auto"/>
                              </w:divBdr>
                            </w:div>
                          </w:divsChild>
                        </w:div>
                        <w:div w:id="206527022">
                          <w:marLeft w:val="0"/>
                          <w:marRight w:val="0"/>
                          <w:marTop w:val="0"/>
                          <w:marBottom w:val="0"/>
                          <w:divBdr>
                            <w:top w:val="none" w:sz="0" w:space="0" w:color="auto"/>
                            <w:left w:val="none" w:sz="0" w:space="0" w:color="auto"/>
                            <w:bottom w:val="none" w:sz="0" w:space="0" w:color="auto"/>
                            <w:right w:val="none" w:sz="0" w:space="0" w:color="auto"/>
                          </w:divBdr>
                        </w:div>
                      </w:divsChild>
                    </w:div>
                    <w:div w:id="401178459">
                      <w:marLeft w:val="0"/>
                      <w:marRight w:val="0"/>
                      <w:marTop w:val="0"/>
                      <w:marBottom w:val="0"/>
                      <w:divBdr>
                        <w:top w:val="none" w:sz="0" w:space="0" w:color="auto"/>
                        <w:left w:val="none" w:sz="0" w:space="0" w:color="auto"/>
                        <w:bottom w:val="none" w:sz="0" w:space="0" w:color="auto"/>
                        <w:right w:val="none" w:sz="0" w:space="0" w:color="auto"/>
                      </w:divBdr>
                      <w:divsChild>
                        <w:div w:id="461077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1763020">
                  <w:marLeft w:val="0"/>
                  <w:marRight w:val="0"/>
                  <w:marTop w:val="0"/>
                  <w:marBottom w:val="0"/>
                  <w:divBdr>
                    <w:top w:val="none" w:sz="0" w:space="0" w:color="auto"/>
                    <w:left w:val="none" w:sz="0" w:space="0" w:color="auto"/>
                    <w:bottom w:val="none" w:sz="0" w:space="0" w:color="auto"/>
                    <w:right w:val="none" w:sz="0" w:space="0" w:color="auto"/>
                  </w:divBdr>
                  <w:divsChild>
                    <w:div w:id="234052714">
                      <w:marLeft w:val="0"/>
                      <w:marRight w:val="0"/>
                      <w:marTop w:val="0"/>
                      <w:marBottom w:val="0"/>
                      <w:divBdr>
                        <w:top w:val="none" w:sz="0" w:space="0" w:color="auto"/>
                        <w:left w:val="none" w:sz="0" w:space="0" w:color="auto"/>
                        <w:bottom w:val="none" w:sz="0" w:space="0" w:color="auto"/>
                        <w:right w:val="none" w:sz="0" w:space="0" w:color="auto"/>
                      </w:divBdr>
                      <w:divsChild>
                        <w:div w:id="1940523526">
                          <w:marLeft w:val="0"/>
                          <w:marRight w:val="0"/>
                          <w:marTop w:val="0"/>
                          <w:marBottom w:val="300"/>
                          <w:divBdr>
                            <w:top w:val="none" w:sz="0" w:space="0" w:color="auto"/>
                            <w:left w:val="none" w:sz="0" w:space="0" w:color="auto"/>
                            <w:bottom w:val="none" w:sz="0" w:space="0" w:color="auto"/>
                            <w:right w:val="none" w:sz="0" w:space="0" w:color="auto"/>
                          </w:divBdr>
                        </w:div>
                      </w:divsChild>
                    </w:div>
                    <w:div w:id="641010259">
                      <w:marLeft w:val="0"/>
                      <w:marRight w:val="0"/>
                      <w:marTop w:val="0"/>
                      <w:marBottom w:val="0"/>
                      <w:divBdr>
                        <w:top w:val="none" w:sz="0" w:space="0" w:color="auto"/>
                        <w:left w:val="none" w:sz="0" w:space="0" w:color="auto"/>
                        <w:bottom w:val="none" w:sz="0" w:space="0" w:color="auto"/>
                        <w:right w:val="none" w:sz="0" w:space="0" w:color="auto"/>
                      </w:divBdr>
                      <w:divsChild>
                        <w:div w:id="1598292471">
                          <w:marLeft w:val="0"/>
                          <w:marRight w:val="0"/>
                          <w:marTop w:val="0"/>
                          <w:marBottom w:val="300"/>
                          <w:divBdr>
                            <w:top w:val="none" w:sz="0" w:space="0" w:color="auto"/>
                            <w:left w:val="none" w:sz="0" w:space="0" w:color="auto"/>
                            <w:bottom w:val="none" w:sz="0" w:space="0" w:color="auto"/>
                            <w:right w:val="none" w:sz="0" w:space="0" w:color="auto"/>
                          </w:divBdr>
                        </w:div>
                        <w:div w:id="741414247">
                          <w:marLeft w:val="0"/>
                          <w:marRight w:val="0"/>
                          <w:marTop w:val="0"/>
                          <w:marBottom w:val="0"/>
                          <w:divBdr>
                            <w:top w:val="none" w:sz="0" w:space="0" w:color="auto"/>
                            <w:left w:val="none" w:sz="0" w:space="0" w:color="auto"/>
                            <w:bottom w:val="none" w:sz="0" w:space="0" w:color="auto"/>
                            <w:right w:val="none" w:sz="0" w:space="0" w:color="auto"/>
                          </w:divBdr>
                          <w:divsChild>
                            <w:div w:id="1630360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9281999">
                      <w:marLeft w:val="0"/>
                      <w:marRight w:val="0"/>
                      <w:marTop w:val="0"/>
                      <w:marBottom w:val="0"/>
                      <w:divBdr>
                        <w:top w:val="none" w:sz="0" w:space="0" w:color="auto"/>
                        <w:left w:val="none" w:sz="0" w:space="0" w:color="auto"/>
                        <w:bottom w:val="none" w:sz="0" w:space="0" w:color="auto"/>
                        <w:right w:val="none" w:sz="0" w:space="0" w:color="auto"/>
                      </w:divBdr>
                      <w:divsChild>
                        <w:div w:id="271322357">
                          <w:marLeft w:val="0"/>
                          <w:marRight w:val="0"/>
                          <w:marTop w:val="0"/>
                          <w:marBottom w:val="300"/>
                          <w:divBdr>
                            <w:top w:val="none" w:sz="0" w:space="0" w:color="auto"/>
                            <w:left w:val="none" w:sz="0" w:space="0" w:color="auto"/>
                            <w:bottom w:val="none" w:sz="0" w:space="0" w:color="auto"/>
                            <w:right w:val="none" w:sz="0" w:space="0" w:color="auto"/>
                          </w:divBdr>
                        </w:div>
                      </w:divsChild>
                    </w:div>
                    <w:div w:id="1927961036">
                      <w:marLeft w:val="0"/>
                      <w:marRight w:val="0"/>
                      <w:marTop w:val="0"/>
                      <w:marBottom w:val="0"/>
                      <w:divBdr>
                        <w:top w:val="none" w:sz="0" w:space="0" w:color="auto"/>
                        <w:left w:val="none" w:sz="0" w:space="0" w:color="auto"/>
                        <w:bottom w:val="none" w:sz="0" w:space="0" w:color="auto"/>
                        <w:right w:val="none" w:sz="0" w:space="0" w:color="auto"/>
                      </w:divBdr>
                      <w:divsChild>
                        <w:div w:id="496461934">
                          <w:marLeft w:val="0"/>
                          <w:marRight w:val="0"/>
                          <w:marTop w:val="0"/>
                          <w:marBottom w:val="300"/>
                          <w:divBdr>
                            <w:top w:val="none" w:sz="0" w:space="0" w:color="auto"/>
                            <w:left w:val="none" w:sz="0" w:space="0" w:color="auto"/>
                            <w:bottom w:val="none" w:sz="0" w:space="0" w:color="auto"/>
                            <w:right w:val="none" w:sz="0" w:space="0" w:color="auto"/>
                          </w:divBdr>
                        </w:div>
                      </w:divsChild>
                    </w:div>
                    <w:div w:id="118838915">
                      <w:marLeft w:val="0"/>
                      <w:marRight w:val="0"/>
                      <w:marTop w:val="0"/>
                      <w:marBottom w:val="0"/>
                      <w:divBdr>
                        <w:top w:val="none" w:sz="0" w:space="0" w:color="auto"/>
                        <w:left w:val="none" w:sz="0" w:space="0" w:color="auto"/>
                        <w:bottom w:val="none" w:sz="0" w:space="0" w:color="auto"/>
                        <w:right w:val="none" w:sz="0" w:space="0" w:color="auto"/>
                      </w:divBdr>
                      <w:divsChild>
                        <w:div w:id="3542300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7253681">
                  <w:marLeft w:val="0"/>
                  <w:marRight w:val="0"/>
                  <w:marTop w:val="0"/>
                  <w:marBottom w:val="0"/>
                  <w:divBdr>
                    <w:top w:val="none" w:sz="0" w:space="0" w:color="auto"/>
                    <w:left w:val="none" w:sz="0" w:space="0" w:color="auto"/>
                    <w:bottom w:val="none" w:sz="0" w:space="0" w:color="auto"/>
                    <w:right w:val="none" w:sz="0" w:space="0" w:color="auto"/>
                  </w:divBdr>
                  <w:divsChild>
                    <w:div w:id="798449257">
                      <w:marLeft w:val="0"/>
                      <w:marRight w:val="0"/>
                      <w:marTop w:val="0"/>
                      <w:marBottom w:val="0"/>
                      <w:divBdr>
                        <w:top w:val="none" w:sz="0" w:space="0" w:color="auto"/>
                        <w:left w:val="none" w:sz="0" w:space="0" w:color="auto"/>
                        <w:bottom w:val="none" w:sz="0" w:space="0" w:color="auto"/>
                        <w:right w:val="none" w:sz="0" w:space="0" w:color="auto"/>
                      </w:divBdr>
                      <w:divsChild>
                        <w:div w:id="1270159259">
                          <w:marLeft w:val="0"/>
                          <w:marRight w:val="0"/>
                          <w:marTop w:val="0"/>
                          <w:marBottom w:val="300"/>
                          <w:divBdr>
                            <w:top w:val="none" w:sz="0" w:space="0" w:color="auto"/>
                            <w:left w:val="none" w:sz="0" w:space="0" w:color="auto"/>
                            <w:bottom w:val="none" w:sz="0" w:space="0" w:color="auto"/>
                            <w:right w:val="none" w:sz="0" w:space="0" w:color="auto"/>
                          </w:divBdr>
                        </w:div>
                      </w:divsChild>
                    </w:div>
                    <w:div w:id="1495798018">
                      <w:marLeft w:val="0"/>
                      <w:marRight w:val="0"/>
                      <w:marTop w:val="0"/>
                      <w:marBottom w:val="0"/>
                      <w:divBdr>
                        <w:top w:val="none" w:sz="0" w:space="0" w:color="auto"/>
                        <w:left w:val="none" w:sz="0" w:space="0" w:color="auto"/>
                        <w:bottom w:val="none" w:sz="0" w:space="0" w:color="auto"/>
                        <w:right w:val="none" w:sz="0" w:space="0" w:color="auto"/>
                      </w:divBdr>
                      <w:divsChild>
                        <w:div w:id="233781354">
                          <w:marLeft w:val="0"/>
                          <w:marRight w:val="0"/>
                          <w:marTop w:val="0"/>
                          <w:marBottom w:val="300"/>
                          <w:divBdr>
                            <w:top w:val="none" w:sz="0" w:space="0" w:color="auto"/>
                            <w:left w:val="none" w:sz="0" w:space="0" w:color="auto"/>
                            <w:bottom w:val="none" w:sz="0" w:space="0" w:color="auto"/>
                            <w:right w:val="none" w:sz="0" w:space="0" w:color="auto"/>
                          </w:divBdr>
                        </w:div>
                      </w:divsChild>
                    </w:div>
                    <w:div w:id="362217772">
                      <w:marLeft w:val="0"/>
                      <w:marRight w:val="0"/>
                      <w:marTop w:val="0"/>
                      <w:marBottom w:val="0"/>
                      <w:divBdr>
                        <w:top w:val="none" w:sz="0" w:space="0" w:color="auto"/>
                        <w:left w:val="none" w:sz="0" w:space="0" w:color="auto"/>
                        <w:bottom w:val="none" w:sz="0" w:space="0" w:color="auto"/>
                        <w:right w:val="none" w:sz="0" w:space="0" w:color="auto"/>
                      </w:divBdr>
                      <w:divsChild>
                        <w:div w:id="2124297797">
                          <w:marLeft w:val="0"/>
                          <w:marRight w:val="0"/>
                          <w:marTop w:val="0"/>
                          <w:marBottom w:val="300"/>
                          <w:divBdr>
                            <w:top w:val="none" w:sz="0" w:space="0" w:color="auto"/>
                            <w:left w:val="none" w:sz="0" w:space="0" w:color="auto"/>
                            <w:bottom w:val="none" w:sz="0" w:space="0" w:color="auto"/>
                            <w:right w:val="none" w:sz="0" w:space="0" w:color="auto"/>
                          </w:divBdr>
                        </w:div>
                      </w:divsChild>
                    </w:div>
                    <w:div w:id="1304500687">
                      <w:marLeft w:val="0"/>
                      <w:marRight w:val="0"/>
                      <w:marTop w:val="0"/>
                      <w:marBottom w:val="0"/>
                      <w:divBdr>
                        <w:top w:val="none" w:sz="0" w:space="0" w:color="auto"/>
                        <w:left w:val="none" w:sz="0" w:space="0" w:color="auto"/>
                        <w:bottom w:val="none" w:sz="0" w:space="0" w:color="auto"/>
                        <w:right w:val="none" w:sz="0" w:space="0" w:color="auto"/>
                      </w:divBdr>
                      <w:divsChild>
                        <w:div w:id="2005743729">
                          <w:marLeft w:val="0"/>
                          <w:marRight w:val="0"/>
                          <w:marTop w:val="0"/>
                          <w:marBottom w:val="300"/>
                          <w:divBdr>
                            <w:top w:val="none" w:sz="0" w:space="0" w:color="auto"/>
                            <w:left w:val="none" w:sz="0" w:space="0" w:color="auto"/>
                            <w:bottom w:val="none" w:sz="0" w:space="0" w:color="auto"/>
                            <w:right w:val="none" w:sz="0" w:space="0" w:color="auto"/>
                          </w:divBdr>
                        </w:div>
                      </w:divsChild>
                    </w:div>
                    <w:div w:id="199637090">
                      <w:marLeft w:val="0"/>
                      <w:marRight w:val="0"/>
                      <w:marTop w:val="0"/>
                      <w:marBottom w:val="0"/>
                      <w:divBdr>
                        <w:top w:val="none" w:sz="0" w:space="0" w:color="auto"/>
                        <w:left w:val="none" w:sz="0" w:space="0" w:color="auto"/>
                        <w:bottom w:val="none" w:sz="0" w:space="0" w:color="auto"/>
                        <w:right w:val="none" w:sz="0" w:space="0" w:color="auto"/>
                      </w:divBdr>
                      <w:divsChild>
                        <w:div w:id="841047093">
                          <w:marLeft w:val="0"/>
                          <w:marRight w:val="0"/>
                          <w:marTop w:val="0"/>
                          <w:marBottom w:val="300"/>
                          <w:divBdr>
                            <w:top w:val="none" w:sz="0" w:space="0" w:color="auto"/>
                            <w:left w:val="none" w:sz="0" w:space="0" w:color="auto"/>
                            <w:bottom w:val="none" w:sz="0" w:space="0" w:color="auto"/>
                            <w:right w:val="none" w:sz="0" w:space="0" w:color="auto"/>
                          </w:divBdr>
                        </w:div>
                      </w:divsChild>
                    </w:div>
                    <w:div w:id="276178784">
                      <w:marLeft w:val="0"/>
                      <w:marRight w:val="0"/>
                      <w:marTop w:val="0"/>
                      <w:marBottom w:val="0"/>
                      <w:divBdr>
                        <w:top w:val="none" w:sz="0" w:space="0" w:color="auto"/>
                        <w:left w:val="none" w:sz="0" w:space="0" w:color="auto"/>
                        <w:bottom w:val="none" w:sz="0" w:space="0" w:color="auto"/>
                        <w:right w:val="none" w:sz="0" w:space="0" w:color="auto"/>
                      </w:divBdr>
                    </w:div>
                    <w:div w:id="1090197834">
                      <w:marLeft w:val="0"/>
                      <w:marRight w:val="0"/>
                      <w:marTop w:val="0"/>
                      <w:marBottom w:val="0"/>
                      <w:divBdr>
                        <w:top w:val="none" w:sz="0" w:space="0" w:color="auto"/>
                        <w:left w:val="none" w:sz="0" w:space="0" w:color="auto"/>
                        <w:bottom w:val="none" w:sz="0" w:space="0" w:color="auto"/>
                        <w:right w:val="none" w:sz="0" w:space="0" w:color="auto"/>
                      </w:divBdr>
                      <w:divsChild>
                        <w:div w:id="665716948">
                          <w:marLeft w:val="0"/>
                          <w:marRight w:val="0"/>
                          <w:marTop w:val="0"/>
                          <w:marBottom w:val="300"/>
                          <w:divBdr>
                            <w:top w:val="none" w:sz="0" w:space="0" w:color="auto"/>
                            <w:left w:val="none" w:sz="0" w:space="0" w:color="auto"/>
                            <w:bottom w:val="none" w:sz="0" w:space="0" w:color="auto"/>
                            <w:right w:val="none" w:sz="0" w:space="0" w:color="auto"/>
                          </w:divBdr>
                        </w:div>
                      </w:divsChild>
                    </w:div>
                    <w:div w:id="1536691920">
                      <w:marLeft w:val="0"/>
                      <w:marRight w:val="0"/>
                      <w:marTop w:val="0"/>
                      <w:marBottom w:val="0"/>
                      <w:divBdr>
                        <w:top w:val="none" w:sz="0" w:space="0" w:color="auto"/>
                        <w:left w:val="none" w:sz="0" w:space="0" w:color="auto"/>
                        <w:bottom w:val="none" w:sz="0" w:space="0" w:color="auto"/>
                        <w:right w:val="none" w:sz="0" w:space="0" w:color="auto"/>
                      </w:divBdr>
                      <w:divsChild>
                        <w:div w:id="920528754">
                          <w:marLeft w:val="0"/>
                          <w:marRight w:val="0"/>
                          <w:marTop w:val="0"/>
                          <w:marBottom w:val="300"/>
                          <w:divBdr>
                            <w:top w:val="none" w:sz="0" w:space="0" w:color="auto"/>
                            <w:left w:val="none" w:sz="0" w:space="0" w:color="auto"/>
                            <w:bottom w:val="none" w:sz="0" w:space="0" w:color="auto"/>
                            <w:right w:val="none" w:sz="0" w:space="0" w:color="auto"/>
                          </w:divBdr>
                        </w:div>
                      </w:divsChild>
                    </w:div>
                    <w:div w:id="2000113135">
                      <w:marLeft w:val="0"/>
                      <w:marRight w:val="0"/>
                      <w:marTop w:val="0"/>
                      <w:marBottom w:val="0"/>
                      <w:divBdr>
                        <w:top w:val="none" w:sz="0" w:space="0" w:color="auto"/>
                        <w:left w:val="none" w:sz="0" w:space="0" w:color="auto"/>
                        <w:bottom w:val="none" w:sz="0" w:space="0" w:color="auto"/>
                        <w:right w:val="none" w:sz="0" w:space="0" w:color="auto"/>
                      </w:divBdr>
                      <w:divsChild>
                        <w:div w:id="1119951864">
                          <w:marLeft w:val="0"/>
                          <w:marRight w:val="0"/>
                          <w:marTop w:val="0"/>
                          <w:marBottom w:val="300"/>
                          <w:divBdr>
                            <w:top w:val="none" w:sz="0" w:space="0" w:color="auto"/>
                            <w:left w:val="none" w:sz="0" w:space="0" w:color="auto"/>
                            <w:bottom w:val="none" w:sz="0" w:space="0" w:color="auto"/>
                            <w:right w:val="none" w:sz="0" w:space="0" w:color="auto"/>
                          </w:divBdr>
                        </w:div>
                      </w:divsChild>
                    </w:div>
                    <w:div w:id="1839803010">
                      <w:marLeft w:val="0"/>
                      <w:marRight w:val="0"/>
                      <w:marTop w:val="0"/>
                      <w:marBottom w:val="0"/>
                      <w:divBdr>
                        <w:top w:val="none" w:sz="0" w:space="0" w:color="auto"/>
                        <w:left w:val="none" w:sz="0" w:space="0" w:color="auto"/>
                        <w:bottom w:val="none" w:sz="0" w:space="0" w:color="auto"/>
                        <w:right w:val="none" w:sz="0" w:space="0" w:color="auto"/>
                      </w:divBdr>
                    </w:div>
                    <w:div w:id="1173373215">
                      <w:marLeft w:val="0"/>
                      <w:marRight w:val="0"/>
                      <w:marTop w:val="0"/>
                      <w:marBottom w:val="0"/>
                      <w:divBdr>
                        <w:top w:val="none" w:sz="0" w:space="0" w:color="auto"/>
                        <w:left w:val="none" w:sz="0" w:space="0" w:color="auto"/>
                        <w:bottom w:val="none" w:sz="0" w:space="0" w:color="auto"/>
                        <w:right w:val="none" w:sz="0" w:space="0" w:color="auto"/>
                      </w:divBdr>
                    </w:div>
                    <w:div w:id="1447381659">
                      <w:marLeft w:val="0"/>
                      <w:marRight w:val="0"/>
                      <w:marTop w:val="0"/>
                      <w:marBottom w:val="0"/>
                      <w:divBdr>
                        <w:top w:val="none" w:sz="0" w:space="0" w:color="auto"/>
                        <w:left w:val="none" w:sz="0" w:space="0" w:color="auto"/>
                        <w:bottom w:val="none" w:sz="0" w:space="0" w:color="auto"/>
                        <w:right w:val="none" w:sz="0" w:space="0" w:color="auto"/>
                      </w:divBdr>
                    </w:div>
                    <w:div w:id="1019310268">
                      <w:marLeft w:val="0"/>
                      <w:marRight w:val="0"/>
                      <w:marTop w:val="0"/>
                      <w:marBottom w:val="0"/>
                      <w:divBdr>
                        <w:top w:val="none" w:sz="0" w:space="0" w:color="auto"/>
                        <w:left w:val="none" w:sz="0" w:space="0" w:color="auto"/>
                        <w:bottom w:val="none" w:sz="0" w:space="0" w:color="auto"/>
                        <w:right w:val="none" w:sz="0" w:space="0" w:color="auto"/>
                      </w:divBdr>
                    </w:div>
                    <w:div w:id="2119985484">
                      <w:marLeft w:val="0"/>
                      <w:marRight w:val="0"/>
                      <w:marTop w:val="0"/>
                      <w:marBottom w:val="0"/>
                      <w:divBdr>
                        <w:top w:val="none" w:sz="0" w:space="0" w:color="auto"/>
                        <w:left w:val="none" w:sz="0" w:space="0" w:color="auto"/>
                        <w:bottom w:val="none" w:sz="0" w:space="0" w:color="auto"/>
                        <w:right w:val="none" w:sz="0" w:space="0" w:color="auto"/>
                      </w:divBdr>
                    </w:div>
                    <w:div w:id="517887205">
                      <w:marLeft w:val="0"/>
                      <w:marRight w:val="0"/>
                      <w:marTop w:val="0"/>
                      <w:marBottom w:val="0"/>
                      <w:divBdr>
                        <w:top w:val="none" w:sz="0" w:space="0" w:color="auto"/>
                        <w:left w:val="none" w:sz="0" w:space="0" w:color="auto"/>
                        <w:bottom w:val="none" w:sz="0" w:space="0" w:color="auto"/>
                        <w:right w:val="none" w:sz="0" w:space="0" w:color="auto"/>
                      </w:divBdr>
                    </w:div>
                  </w:divsChild>
                </w:div>
                <w:div w:id="757556031">
                  <w:marLeft w:val="0"/>
                  <w:marRight w:val="0"/>
                  <w:marTop w:val="0"/>
                  <w:marBottom w:val="0"/>
                  <w:divBdr>
                    <w:top w:val="none" w:sz="0" w:space="0" w:color="auto"/>
                    <w:left w:val="none" w:sz="0" w:space="0" w:color="auto"/>
                    <w:bottom w:val="none" w:sz="0" w:space="0" w:color="auto"/>
                    <w:right w:val="none" w:sz="0" w:space="0" w:color="auto"/>
                  </w:divBdr>
                  <w:divsChild>
                    <w:div w:id="2100248638">
                      <w:marLeft w:val="0"/>
                      <w:marRight w:val="0"/>
                      <w:marTop w:val="0"/>
                      <w:marBottom w:val="0"/>
                      <w:divBdr>
                        <w:top w:val="none" w:sz="0" w:space="0" w:color="auto"/>
                        <w:left w:val="none" w:sz="0" w:space="0" w:color="auto"/>
                        <w:bottom w:val="none" w:sz="0" w:space="0" w:color="auto"/>
                        <w:right w:val="none" w:sz="0" w:space="0" w:color="auto"/>
                      </w:divBdr>
                      <w:divsChild>
                        <w:div w:id="662272719">
                          <w:marLeft w:val="0"/>
                          <w:marRight w:val="0"/>
                          <w:marTop w:val="0"/>
                          <w:marBottom w:val="300"/>
                          <w:divBdr>
                            <w:top w:val="none" w:sz="0" w:space="0" w:color="auto"/>
                            <w:left w:val="none" w:sz="0" w:space="0" w:color="auto"/>
                            <w:bottom w:val="none" w:sz="0" w:space="0" w:color="auto"/>
                            <w:right w:val="none" w:sz="0" w:space="0" w:color="auto"/>
                          </w:divBdr>
                        </w:div>
                      </w:divsChild>
                    </w:div>
                    <w:div w:id="528959461">
                      <w:marLeft w:val="0"/>
                      <w:marRight w:val="0"/>
                      <w:marTop w:val="0"/>
                      <w:marBottom w:val="0"/>
                      <w:divBdr>
                        <w:top w:val="none" w:sz="0" w:space="0" w:color="auto"/>
                        <w:left w:val="none" w:sz="0" w:space="0" w:color="auto"/>
                        <w:bottom w:val="none" w:sz="0" w:space="0" w:color="auto"/>
                        <w:right w:val="none" w:sz="0" w:space="0" w:color="auto"/>
                      </w:divBdr>
                    </w:div>
                    <w:div w:id="106781515">
                      <w:marLeft w:val="0"/>
                      <w:marRight w:val="0"/>
                      <w:marTop w:val="0"/>
                      <w:marBottom w:val="0"/>
                      <w:divBdr>
                        <w:top w:val="none" w:sz="0" w:space="0" w:color="auto"/>
                        <w:left w:val="none" w:sz="0" w:space="0" w:color="auto"/>
                        <w:bottom w:val="none" w:sz="0" w:space="0" w:color="auto"/>
                        <w:right w:val="none" w:sz="0" w:space="0" w:color="auto"/>
                      </w:divBdr>
                      <w:divsChild>
                        <w:div w:id="828982480">
                          <w:marLeft w:val="0"/>
                          <w:marRight w:val="0"/>
                          <w:marTop w:val="0"/>
                          <w:marBottom w:val="300"/>
                          <w:divBdr>
                            <w:top w:val="none" w:sz="0" w:space="0" w:color="auto"/>
                            <w:left w:val="none" w:sz="0" w:space="0" w:color="auto"/>
                            <w:bottom w:val="none" w:sz="0" w:space="0" w:color="auto"/>
                            <w:right w:val="none" w:sz="0" w:space="0" w:color="auto"/>
                          </w:divBdr>
                        </w:div>
                      </w:divsChild>
                    </w:div>
                    <w:div w:id="1905875332">
                      <w:marLeft w:val="0"/>
                      <w:marRight w:val="0"/>
                      <w:marTop w:val="0"/>
                      <w:marBottom w:val="0"/>
                      <w:divBdr>
                        <w:top w:val="none" w:sz="0" w:space="0" w:color="auto"/>
                        <w:left w:val="none" w:sz="0" w:space="0" w:color="auto"/>
                        <w:bottom w:val="none" w:sz="0" w:space="0" w:color="auto"/>
                        <w:right w:val="none" w:sz="0" w:space="0" w:color="auto"/>
                      </w:divBdr>
                    </w:div>
                    <w:div w:id="848909455">
                      <w:marLeft w:val="0"/>
                      <w:marRight w:val="0"/>
                      <w:marTop w:val="0"/>
                      <w:marBottom w:val="0"/>
                      <w:divBdr>
                        <w:top w:val="none" w:sz="0" w:space="0" w:color="auto"/>
                        <w:left w:val="none" w:sz="0" w:space="0" w:color="auto"/>
                        <w:bottom w:val="none" w:sz="0" w:space="0" w:color="auto"/>
                        <w:right w:val="none" w:sz="0" w:space="0" w:color="auto"/>
                      </w:divBdr>
                    </w:div>
                    <w:div w:id="1590000303">
                      <w:marLeft w:val="0"/>
                      <w:marRight w:val="0"/>
                      <w:marTop w:val="0"/>
                      <w:marBottom w:val="0"/>
                      <w:divBdr>
                        <w:top w:val="none" w:sz="0" w:space="0" w:color="auto"/>
                        <w:left w:val="none" w:sz="0" w:space="0" w:color="auto"/>
                        <w:bottom w:val="none" w:sz="0" w:space="0" w:color="auto"/>
                        <w:right w:val="none" w:sz="0" w:space="0" w:color="auto"/>
                      </w:divBdr>
                      <w:divsChild>
                        <w:div w:id="452332200">
                          <w:marLeft w:val="0"/>
                          <w:marRight w:val="0"/>
                          <w:marTop w:val="0"/>
                          <w:marBottom w:val="300"/>
                          <w:divBdr>
                            <w:top w:val="none" w:sz="0" w:space="0" w:color="auto"/>
                            <w:left w:val="none" w:sz="0" w:space="0" w:color="auto"/>
                            <w:bottom w:val="none" w:sz="0" w:space="0" w:color="auto"/>
                            <w:right w:val="none" w:sz="0" w:space="0" w:color="auto"/>
                          </w:divBdr>
                        </w:div>
                      </w:divsChild>
                    </w:div>
                    <w:div w:id="2086686923">
                      <w:marLeft w:val="0"/>
                      <w:marRight w:val="0"/>
                      <w:marTop w:val="0"/>
                      <w:marBottom w:val="0"/>
                      <w:divBdr>
                        <w:top w:val="none" w:sz="0" w:space="0" w:color="auto"/>
                        <w:left w:val="none" w:sz="0" w:space="0" w:color="auto"/>
                        <w:bottom w:val="none" w:sz="0" w:space="0" w:color="auto"/>
                        <w:right w:val="none" w:sz="0" w:space="0" w:color="auto"/>
                      </w:divBdr>
                      <w:divsChild>
                        <w:div w:id="1132406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6068085">
                  <w:marLeft w:val="0"/>
                  <w:marRight w:val="0"/>
                  <w:marTop w:val="0"/>
                  <w:marBottom w:val="0"/>
                  <w:divBdr>
                    <w:top w:val="none" w:sz="0" w:space="0" w:color="auto"/>
                    <w:left w:val="none" w:sz="0" w:space="0" w:color="auto"/>
                    <w:bottom w:val="none" w:sz="0" w:space="0" w:color="auto"/>
                    <w:right w:val="none" w:sz="0" w:space="0" w:color="auto"/>
                  </w:divBdr>
                  <w:divsChild>
                    <w:div w:id="1640723867">
                      <w:marLeft w:val="0"/>
                      <w:marRight w:val="0"/>
                      <w:marTop w:val="0"/>
                      <w:marBottom w:val="0"/>
                      <w:divBdr>
                        <w:top w:val="none" w:sz="0" w:space="0" w:color="auto"/>
                        <w:left w:val="none" w:sz="0" w:space="0" w:color="auto"/>
                        <w:bottom w:val="none" w:sz="0" w:space="0" w:color="auto"/>
                        <w:right w:val="none" w:sz="0" w:space="0" w:color="auto"/>
                      </w:divBdr>
                      <w:divsChild>
                        <w:div w:id="181630023">
                          <w:marLeft w:val="0"/>
                          <w:marRight w:val="0"/>
                          <w:marTop w:val="0"/>
                          <w:marBottom w:val="300"/>
                          <w:divBdr>
                            <w:top w:val="none" w:sz="0" w:space="0" w:color="auto"/>
                            <w:left w:val="none" w:sz="0" w:space="0" w:color="auto"/>
                            <w:bottom w:val="none" w:sz="0" w:space="0" w:color="auto"/>
                            <w:right w:val="none" w:sz="0" w:space="0" w:color="auto"/>
                          </w:divBdr>
                        </w:div>
                      </w:divsChild>
                    </w:div>
                    <w:div w:id="1406300164">
                      <w:marLeft w:val="0"/>
                      <w:marRight w:val="0"/>
                      <w:marTop w:val="0"/>
                      <w:marBottom w:val="0"/>
                      <w:divBdr>
                        <w:top w:val="none" w:sz="0" w:space="0" w:color="auto"/>
                        <w:left w:val="none" w:sz="0" w:space="0" w:color="auto"/>
                        <w:bottom w:val="none" w:sz="0" w:space="0" w:color="auto"/>
                        <w:right w:val="none" w:sz="0" w:space="0" w:color="auto"/>
                      </w:divBdr>
                      <w:divsChild>
                        <w:div w:id="1876699901">
                          <w:marLeft w:val="0"/>
                          <w:marRight w:val="0"/>
                          <w:marTop w:val="0"/>
                          <w:marBottom w:val="300"/>
                          <w:divBdr>
                            <w:top w:val="none" w:sz="0" w:space="0" w:color="auto"/>
                            <w:left w:val="none" w:sz="0" w:space="0" w:color="auto"/>
                            <w:bottom w:val="none" w:sz="0" w:space="0" w:color="auto"/>
                            <w:right w:val="none" w:sz="0" w:space="0" w:color="auto"/>
                          </w:divBdr>
                        </w:div>
                      </w:divsChild>
                    </w:div>
                    <w:div w:id="223759836">
                      <w:marLeft w:val="0"/>
                      <w:marRight w:val="0"/>
                      <w:marTop w:val="0"/>
                      <w:marBottom w:val="0"/>
                      <w:divBdr>
                        <w:top w:val="none" w:sz="0" w:space="0" w:color="auto"/>
                        <w:left w:val="none" w:sz="0" w:space="0" w:color="auto"/>
                        <w:bottom w:val="none" w:sz="0" w:space="0" w:color="auto"/>
                        <w:right w:val="none" w:sz="0" w:space="0" w:color="auto"/>
                      </w:divBdr>
                      <w:divsChild>
                        <w:div w:id="1667706121">
                          <w:marLeft w:val="0"/>
                          <w:marRight w:val="0"/>
                          <w:marTop w:val="0"/>
                          <w:marBottom w:val="300"/>
                          <w:divBdr>
                            <w:top w:val="none" w:sz="0" w:space="0" w:color="auto"/>
                            <w:left w:val="none" w:sz="0" w:space="0" w:color="auto"/>
                            <w:bottom w:val="none" w:sz="0" w:space="0" w:color="auto"/>
                            <w:right w:val="none" w:sz="0" w:space="0" w:color="auto"/>
                          </w:divBdr>
                        </w:div>
                        <w:div w:id="1182861573">
                          <w:marLeft w:val="0"/>
                          <w:marRight w:val="0"/>
                          <w:marTop w:val="0"/>
                          <w:marBottom w:val="0"/>
                          <w:divBdr>
                            <w:top w:val="none" w:sz="0" w:space="0" w:color="auto"/>
                            <w:left w:val="none" w:sz="0" w:space="0" w:color="auto"/>
                            <w:bottom w:val="none" w:sz="0" w:space="0" w:color="auto"/>
                            <w:right w:val="none" w:sz="0" w:space="0" w:color="auto"/>
                          </w:divBdr>
                          <w:divsChild>
                            <w:div w:id="1222400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7469069">
                      <w:marLeft w:val="0"/>
                      <w:marRight w:val="0"/>
                      <w:marTop w:val="0"/>
                      <w:marBottom w:val="0"/>
                      <w:divBdr>
                        <w:top w:val="none" w:sz="0" w:space="0" w:color="auto"/>
                        <w:left w:val="none" w:sz="0" w:space="0" w:color="auto"/>
                        <w:bottom w:val="none" w:sz="0" w:space="0" w:color="auto"/>
                        <w:right w:val="none" w:sz="0" w:space="0" w:color="auto"/>
                      </w:divBdr>
                      <w:divsChild>
                        <w:div w:id="100757908">
                          <w:marLeft w:val="0"/>
                          <w:marRight w:val="0"/>
                          <w:marTop w:val="0"/>
                          <w:marBottom w:val="300"/>
                          <w:divBdr>
                            <w:top w:val="none" w:sz="0" w:space="0" w:color="auto"/>
                            <w:left w:val="none" w:sz="0" w:space="0" w:color="auto"/>
                            <w:bottom w:val="none" w:sz="0" w:space="0" w:color="auto"/>
                            <w:right w:val="none" w:sz="0" w:space="0" w:color="auto"/>
                          </w:divBdr>
                        </w:div>
                      </w:divsChild>
                    </w:div>
                    <w:div w:id="2051105710">
                      <w:marLeft w:val="0"/>
                      <w:marRight w:val="0"/>
                      <w:marTop w:val="0"/>
                      <w:marBottom w:val="0"/>
                      <w:divBdr>
                        <w:top w:val="none" w:sz="0" w:space="0" w:color="auto"/>
                        <w:left w:val="none" w:sz="0" w:space="0" w:color="auto"/>
                        <w:bottom w:val="none" w:sz="0" w:space="0" w:color="auto"/>
                        <w:right w:val="none" w:sz="0" w:space="0" w:color="auto"/>
                      </w:divBdr>
                    </w:div>
                    <w:div w:id="1632982006">
                      <w:marLeft w:val="0"/>
                      <w:marRight w:val="0"/>
                      <w:marTop w:val="0"/>
                      <w:marBottom w:val="0"/>
                      <w:divBdr>
                        <w:top w:val="none" w:sz="0" w:space="0" w:color="auto"/>
                        <w:left w:val="none" w:sz="0" w:space="0" w:color="auto"/>
                        <w:bottom w:val="none" w:sz="0" w:space="0" w:color="auto"/>
                        <w:right w:val="none" w:sz="0" w:space="0" w:color="auto"/>
                      </w:divBdr>
                      <w:divsChild>
                        <w:div w:id="661469417">
                          <w:marLeft w:val="0"/>
                          <w:marRight w:val="0"/>
                          <w:marTop w:val="0"/>
                          <w:marBottom w:val="300"/>
                          <w:divBdr>
                            <w:top w:val="none" w:sz="0" w:space="0" w:color="auto"/>
                            <w:left w:val="none" w:sz="0" w:space="0" w:color="auto"/>
                            <w:bottom w:val="none" w:sz="0" w:space="0" w:color="auto"/>
                            <w:right w:val="none" w:sz="0" w:space="0" w:color="auto"/>
                          </w:divBdr>
                        </w:div>
                      </w:divsChild>
                    </w:div>
                    <w:div w:id="1610962951">
                      <w:marLeft w:val="0"/>
                      <w:marRight w:val="0"/>
                      <w:marTop w:val="0"/>
                      <w:marBottom w:val="0"/>
                      <w:divBdr>
                        <w:top w:val="none" w:sz="0" w:space="0" w:color="auto"/>
                        <w:left w:val="none" w:sz="0" w:space="0" w:color="auto"/>
                        <w:bottom w:val="none" w:sz="0" w:space="0" w:color="auto"/>
                        <w:right w:val="none" w:sz="0" w:space="0" w:color="auto"/>
                      </w:divBdr>
                      <w:divsChild>
                        <w:div w:id="929510746">
                          <w:marLeft w:val="0"/>
                          <w:marRight w:val="0"/>
                          <w:marTop w:val="0"/>
                          <w:marBottom w:val="300"/>
                          <w:divBdr>
                            <w:top w:val="none" w:sz="0" w:space="0" w:color="auto"/>
                            <w:left w:val="none" w:sz="0" w:space="0" w:color="auto"/>
                            <w:bottom w:val="none" w:sz="0" w:space="0" w:color="auto"/>
                            <w:right w:val="none" w:sz="0" w:space="0" w:color="auto"/>
                          </w:divBdr>
                        </w:div>
                        <w:div w:id="1712412490">
                          <w:marLeft w:val="0"/>
                          <w:marRight w:val="0"/>
                          <w:marTop w:val="0"/>
                          <w:marBottom w:val="0"/>
                          <w:divBdr>
                            <w:top w:val="none" w:sz="0" w:space="0" w:color="auto"/>
                            <w:left w:val="none" w:sz="0" w:space="0" w:color="auto"/>
                            <w:bottom w:val="none" w:sz="0" w:space="0" w:color="auto"/>
                            <w:right w:val="none" w:sz="0" w:space="0" w:color="auto"/>
                          </w:divBdr>
                        </w:div>
                        <w:div w:id="1088816742">
                          <w:marLeft w:val="0"/>
                          <w:marRight w:val="0"/>
                          <w:marTop w:val="0"/>
                          <w:marBottom w:val="0"/>
                          <w:divBdr>
                            <w:top w:val="none" w:sz="0" w:space="0" w:color="auto"/>
                            <w:left w:val="none" w:sz="0" w:space="0" w:color="auto"/>
                            <w:bottom w:val="none" w:sz="0" w:space="0" w:color="auto"/>
                            <w:right w:val="none" w:sz="0" w:space="0" w:color="auto"/>
                          </w:divBdr>
                        </w:div>
                        <w:div w:id="1855420773">
                          <w:marLeft w:val="0"/>
                          <w:marRight w:val="0"/>
                          <w:marTop w:val="0"/>
                          <w:marBottom w:val="0"/>
                          <w:divBdr>
                            <w:top w:val="none" w:sz="0" w:space="0" w:color="auto"/>
                            <w:left w:val="none" w:sz="0" w:space="0" w:color="auto"/>
                            <w:bottom w:val="none" w:sz="0" w:space="0" w:color="auto"/>
                            <w:right w:val="none" w:sz="0" w:space="0" w:color="auto"/>
                          </w:divBdr>
                        </w:div>
                        <w:div w:id="1427844679">
                          <w:marLeft w:val="0"/>
                          <w:marRight w:val="0"/>
                          <w:marTop w:val="0"/>
                          <w:marBottom w:val="0"/>
                          <w:divBdr>
                            <w:top w:val="none" w:sz="0" w:space="0" w:color="auto"/>
                            <w:left w:val="none" w:sz="0" w:space="0" w:color="auto"/>
                            <w:bottom w:val="none" w:sz="0" w:space="0" w:color="auto"/>
                            <w:right w:val="none" w:sz="0" w:space="0" w:color="auto"/>
                          </w:divBdr>
                        </w:div>
                        <w:div w:id="1834032139">
                          <w:marLeft w:val="0"/>
                          <w:marRight w:val="0"/>
                          <w:marTop w:val="0"/>
                          <w:marBottom w:val="0"/>
                          <w:divBdr>
                            <w:top w:val="none" w:sz="0" w:space="0" w:color="auto"/>
                            <w:left w:val="none" w:sz="0" w:space="0" w:color="auto"/>
                            <w:bottom w:val="none" w:sz="0" w:space="0" w:color="auto"/>
                            <w:right w:val="none" w:sz="0" w:space="0" w:color="auto"/>
                          </w:divBdr>
                        </w:div>
                        <w:div w:id="1923373680">
                          <w:marLeft w:val="0"/>
                          <w:marRight w:val="0"/>
                          <w:marTop w:val="0"/>
                          <w:marBottom w:val="0"/>
                          <w:divBdr>
                            <w:top w:val="none" w:sz="0" w:space="0" w:color="auto"/>
                            <w:left w:val="none" w:sz="0" w:space="0" w:color="auto"/>
                            <w:bottom w:val="none" w:sz="0" w:space="0" w:color="auto"/>
                            <w:right w:val="none" w:sz="0" w:space="0" w:color="auto"/>
                          </w:divBdr>
                        </w:div>
                        <w:div w:id="542794885">
                          <w:marLeft w:val="0"/>
                          <w:marRight w:val="0"/>
                          <w:marTop w:val="0"/>
                          <w:marBottom w:val="0"/>
                          <w:divBdr>
                            <w:top w:val="none" w:sz="0" w:space="0" w:color="auto"/>
                            <w:left w:val="none" w:sz="0" w:space="0" w:color="auto"/>
                            <w:bottom w:val="none" w:sz="0" w:space="0" w:color="auto"/>
                            <w:right w:val="none" w:sz="0" w:space="0" w:color="auto"/>
                          </w:divBdr>
                        </w:div>
                      </w:divsChild>
                    </w:div>
                    <w:div w:id="594443866">
                      <w:marLeft w:val="0"/>
                      <w:marRight w:val="0"/>
                      <w:marTop w:val="0"/>
                      <w:marBottom w:val="0"/>
                      <w:divBdr>
                        <w:top w:val="none" w:sz="0" w:space="0" w:color="auto"/>
                        <w:left w:val="none" w:sz="0" w:space="0" w:color="auto"/>
                        <w:bottom w:val="none" w:sz="0" w:space="0" w:color="auto"/>
                        <w:right w:val="none" w:sz="0" w:space="0" w:color="auto"/>
                      </w:divBdr>
                    </w:div>
                    <w:div w:id="1579560309">
                      <w:marLeft w:val="0"/>
                      <w:marRight w:val="0"/>
                      <w:marTop w:val="0"/>
                      <w:marBottom w:val="0"/>
                      <w:divBdr>
                        <w:top w:val="none" w:sz="0" w:space="0" w:color="auto"/>
                        <w:left w:val="none" w:sz="0" w:space="0" w:color="auto"/>
                        <w:bottom w:val="none" w:sz="0" w:space="0" w:color="auto"/>
                        <w:right w:val="none" w:sz="0" w:space="0" w:color="auto"/>
                      </w:divBdr>
                    </w:div>
                    <w:div w:id="595671626">
                      <w:marLeft w:val="0"/>
                      <w:marRight w:val="0"/>
                      <w:marTop w:val="0"/>
                      <w:marBottom w:val="0"/>
                      <w:divBdr>
                        <w:top w:val="none" w:sz="0" w:space="0" w:color="auto"/>
                        <w:left w:val="none" w:sz="0" w:space="0" w:color="auto"/>
                        <w:bottom w:val="none" w:sz="0" w:space="0" w:color="auto"/>
                        <w:right w:val="none" w:sz="0" w:space="0" w:color="auto"/>
                      </w:divBdr>
                      <w:divsChild>
                        <w:div w:id="1735153928">
                          <w:marLeft w:val="0"/>
                          <w:marRight w:val="0"/>
                          <w:marTop w:val="0"/>
                          <w:marBottom w:val="300"/>
                          <w:divBdr>
                            <w:top w:val="none" w:sz="0" w:space="0" w:color="auto"/>
                            <w:left w:val="none" w:sz="0" w:space="0" w:color="auto"/>
                            <w:bottom w:val="none" w:sz="0" w:space="0" w:color="auto"/>
                            <w:right w:val="none" w:sz="0" w:space="0" w:color="auto"/>
                          </w:divBdr>
                        </w:div>
                      </w:divsChild>
                    </w:div>
                    <w:div w:id="2128430203">
                      <w:marLeft w:val="0"/>
                      <w:marRight w:val="0"/>
                      <w:marTop w:val="0"/>
                      <w:marBottom w:val="0"/>
                      <w:divBdr>
                        <w:top w:val="none" w:sz="0" w:space="0" w:color="auto"/>
                        <w:left w:val="none" w:sz="0" w:space="0" w:color="auto"/>
                        <w:bottom w:val="none" w:sz="0" w:space="0" w:color="auto"/>
                        <w:right w:val="none" w:sz="0" w:space="0" w:color="auto"/>
                      </w:divBdr>
                      <w:divsChild>
                        <w:div w:id="1285624426">
                          <w:marLeft w:val="0"/>
                          <w:marRight w:val="0"/>
                          <w:marTop w:val="0"/>
                          <w:marBottom w:val="300"/>
                          <w:divBdr>
                            <w:top w:val="none" w:sz="0" w:space="0" w:color="auto"/>
                            <w:left w:val="none" w:sz="0" w:space="0" w:color="auto"/>
                            <w:bottom w:val="none" w:sz="0" w:space="0" w:color="auto"/>
                            <w:right w:val="none" w:sz="0" w:space="0" w:color="auto"/>
                          </w:divBdr>
                        </w:div>
                      </w:divsChild>
                    </w:div>
                    <w:div w:id="792669710">
                      <w:marLeft w:val="0"/>
                      <w:marRight w:val="0"/>
                      <w:marTop w:val="0"/>
                      <w:marBottom w:val="0"/>
                      <w:divBdr>
                        <w:top w:val="none" w:sz="0" w:space="0" w:color="auto"/>
                        <w:left w:val="none" w:sz="0" w:space="0" w:color="auto"/>
                        <w:bottom w:val="none" w:sz="0" w:space="0" w:color="auto"/>
                        <w:right w:val="none" w:sz="0" w:space="0" w:color="auto"/>
                      </w:divBdr>
                      <w:divsChild>
                        <w:div w:id="1159616643">
                          <w:marLeft w:val="0"/>
                          <w:marRight w:val="0"/>
                          <w:marTop w:val="0"/>
                          <w:marBottom w:val="300"/>
                          <w:divBdr>
                            <w:top w:val="none" w:sz="0" w:space="0" w:color="auto"/>
                            <w:left w:val="none" w:sz="0" w:space="0" w:color="auto"/>
                            <w:bottom w:val="none" w:sz="0" w:space="0" w:color="auto"/>
                            <w:right w:val="none" w:sz="0" w:space="0" w:color="auto"/>
                          </w:divBdr>
                        </w:div>
                        <w:div w:id="1321887840">
                          <w:marLeft w:val="0"/>
                          <w:marRight w:val="0"/>
                          <w:marTop w:val="0"/>
                          <w:marBottom w:val="0"/>
                          <w:divBdr>
                            <w:top w:val="none" w:sz="0" w:space="0" w:color="auto"/>
                            <w:left w:val="none" w:sz="0" w:space="0" w:color="auto"/>
                            <w:bottom w:val="none" w:sz="0" w:space="0" w:color="auto"/>
                            <w:right w:val="none" w:sz="0" w:space="0" w:color="auto"/>
                          </w:divBdr>
                        </w:div>
                        <w:div w:id="1529179254">
                          <w:marLeft w:val="0"/>
                          <w:marRight w:val="0"/>
                          <w:marTop w:val="0"/>
                          <w:marBottom w:val="0"/>
                          <w:divBdr>
                            <w:top w:val="none" w:sz="0" w:space="0" w:color="auto"/>
                            <w:left w:val="none" w:sz="0" w:space="0" w:color="auto"/>
                            <w:bottom w:val="none" w:sz="0" w:space="0" w:color="auto"/>
                            <w:right w:val="none" w:sz="0" w:space="0" w:color="auto"/>
                          </w:divBdr>
                        </w:div>
                        <w:div w:id="281571058">
                          <w:marLeft w:val="0"/>
                          <w:marRight w:val="0"/>
                          <w:marTop w:val="0"/>
                          <w:marBottom w:val="0"/>
                          <w:divBdr>
                            <w:top w:val="none" w:sz="0" w:space="0" w:color="auto"/>
                            <w:left w:val="none" w:sz="0" w:space="0" w:color="auto"/>
                            <w:bottom w:val="none" w:sz="0" w:space="0" w:color="auto"/>
                            <w:right w:val="none" w:sz="0" w:space="0" w:color="auto"/>
                          </w:divBdr>
                        </w:div>
                        <w:div w:id="1820950517">
                          <w:marLeft w:val="0"/>
                          <w:marRight w:val="0"/>
                          <w:marTop w:val="0"/>
                          <w:marBottom w:val="0"/>
                          <w:divBdr>
                            <w:top w:val="none" w:sz="0" w:space="0" w:color="auto"/>
                            <w:left w:val="none" w:sz="0" w:space="0" w:color="auto"/>
                            <w:bottom w:val="none" w:sz="0" w:space="0" w:color="auto"/>
                            <w:right w:val="none" w:sz="0" w:space="0" w:color="auto"/>
                          </w:divBdr>
                        </w:div>
                        <w:div w:id="2022510892">
                          <w:marLeft w:val="0"/>
                          <w:marRight w:val="0"/>
                          <w:marTop w:val="0"/>
                          <w:marBottom w:val="0"/>
                          <w:divBdr>
                            <w:top w:val="none" w:sz="0" w:space="0" w:color="auto"/>
                            <w:left w:val="none" w:sz="0" w:space="0" w:color="auto"/>
                            <w:bottom w:val="none" w:sz="0" w:space="0" w:color="auto"/>
                            <w:right w:val="none" w:sz="0" w:space="0" w:color="auto"/>
                          </w:divBdr>
                        </w:div>
                        <w:div w:id="1197697597">
                          <w:marLeft w:val="0"/>
                          <w:marRight w:val="0"/>
                          <w:marTop w:val="0"/>
                          <w:marBottom w:val="0"/>
                          <w:divBdr>
                            <w:top w:val="none" w:sz="0" w:space="0" w:color="auto"/>
                            <w:left w:val="none" w:sz="0" w:space="0" w:color="auto"/>
                            <w:bottom w:val="none" w:sz="0" w:space="0" w:color="auto"/>
                            <w:right w:val="none" w:sz="0" w:space="0" w:color="auto"/>
                          </w:divBdr>
                        </w:div>
                        <w:div w:id="1617639655">
                          <w:marLeft w:val="0"/>
                          <w:marRight w:val="0"/>
                          <w:marTop w:val="0"/>
                          <w:marBottom w:val="0"/>
                          <w:divBdr>
                            <w:top w:val="none" w:sz="0" w:space="0" w:color="auto"/>
                            <w:left w:val="none" w:sz="0" w:space="0" w:color="auto"/>
                            <w:bottom w:val="none" w:sz="0" w:space="0" w:color="auto"/>
                            <w:right w:val="none" w:sz="0" w:space="0" w:color="auto"/>
                          </w:divBdr>
                        </w:div>
                        <w:div w:id="447243605">
                          <w:marLeft w:val="0"/>
                          <w:marRight w:val="0"/>
                          <w:marTop w:val="0"/>
                          <w:marBottom w:val="0"/>
                          <w:divBdr>
                            <w:top w:val="none" w:sz="0" w:space="0" w:color="auto"/>
                            <w:left w:val="none" w:sz="0" w:space="0" w:color="auto"/>
                            <w:bottom w:val="none" w:sz="0" w:space="0" w:color="auto"/>
                            <w:right w:val="none" w:sz="0" w:space="0" w:color="auto"/>
                          </w:divBdr>
                        </w:div>
                        <w:div w:id="116728041">
                          <w:marLeft w:val="0"/>
                          <w:marRight w:val="0"/>
                          <w:marTop w:val="0"/>
                          <w:marBottom w:val="0"/>
                          <w:divBdr>
                            <w:top w:val="none" w:sz="0" w:space="0" w:color="auto"/>
                            <w:left w:val="none" w:sz="0" w:space="0" w:color="auto"/>
                            <w:bottom w:val="none" w:sz="0" w:space="0" w:color="auto"/>
                            <w:right w:val="none" w:sz="0" w:space="0" w:color="auto"/>
                          </w:divBdr>
                        </w:div>
                        <w:div w:id="157696663">
                          <w:marLeft w:val="0"/>
                          <w:marRight w:val="0"/>
                          <w:marTop w:val="0"/>
                          <w:marBottom w:val="0"/>
                          <w:divBdr>
                            <w:top w:val="none" w:sz="0" w:space="0" w:color="auto"/>
                            <w:left w:val="none" w:sz="0" w:space="0" w:color="auto"/>
                            <w:bottom w:val="none" w:sz="0" w:space="0" w:color="auto"/>
                            <w:right w:val="none" w:sz="0" w:space="0" w:color="auto"/>
                          </w:divBdr>
                        </w:div>
                      </w:divsChild>
                    </w:div>
                    <w:div w:id="1622803266">
                      <w:marLeft w:val="0"/>
                      <w:marRight w:val="0"/>
                      <w:marTop w:val="0"/>
                      <w:marBottom w:val="0"/>
                      <w:divBdr>
                        <w:top w:val="none" w:sz="0" w:space="0" w:color="auto"/>
                        <w:left w:val="none" w:sz="0" w:space="0" w:color="auto"/>
                        <w:bottom w:val="none" w:sz="0" w:space="0" w:color="auto"/>
                        <w:right w:val="none" w:sz="0" w:space="0" w:color="auto"/>
                      </w:divBdr>
                    </w:div>
                    <w:div w:id="224805199">
                      <w:marLeft w:val="0"/>
                      <w:marRight w:val="0"/>
                      <w:marTop w:val="0"/>
                      <w:marBottom w:val="0"/>
                      <w:divBdr>
                        <w:top w:val="none" w:sz="0" w:space="0" w:color="auto"/>
                        <w:left w:val="none" w:sz="0" w:space="0" w:color="auto"/>
                        <w:bottom w:val="none" w:sz="0" w:space="0" w:color="auto"/>
                        <w:right w:val="none" w:sz="0" w:space="0" w:color="auto"/>
                      </w:divBdr>
                      <w:divsChild>
                        <w:div w:id="20324052">
                          <w:marLeft w:val="0"/>
                          <w:marRight w:val="0"/>
                          <w:marTop w:val="0"/>
                          <w:marBottom w:val="300"/>
                          <w:divBdr>
                            <w:top w:val="none" w:sz="0" w:space="0" w:color="auto"/>
                            <w:left w:val="none" w:sz="0" w:space="0" w:color="auto"/>
                            <w:bottom w:val="none" w:sz="0" w:space="0" w:color="auto"/>
                            <w:right w:val="none" w:sz="0" w:space="0" w:color="auto"/>
                          </w:divBdr>
                        </w:div>
                        <w:div w:id="1779253887">
                          <w:marLeft w:val="0"/>
                          <w:marRight w:val="0"/>
                          <w:marTop w:val="0"/>
                          <w:marBottom w:val="0"/>
                          <w:divBdr>
                            <w:top w:val="none" w:sz="0" w:space="0" w:color="auto"/>
                            <w:left w:val="none" w:sz="0" w:space="0" w:color="auto"/>
                            <w:bottom w:val="none" w:sz="0" w:space="0" w:color="auto"/>
                            <w:right w:val="none" w:sz="0" w:space="0" w:color="auto"/>
                          </w:divBdr>
                          <w:divsChild>
                            <w:div w:id="6992037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0309075">
                      <w:marLeft w:val="0"/>
                      <w:marRight w:val="0"/>
                      <w:marTop w:val="0"/>
                      <w:marBottom w:val="0"/>
                      <w:divBdr>
                        <w:top w:val="none" w:sz="0" w:space="0" w:color="auto"/>
                        <w:left w:val="none" w:sz="0" w:space="0" w:color="auto"/>
                        <w:bottom w:val="none" w:sz="0" w:space="0" w:color="auto"/>
                        <w:right w:val="none" w:sz="0" w:space="0" w:color="auto"/>
                      </w:divBdr>
                    </w:div>
                    <w:div w:id="1434474760">
                      <w:marLeft w:val="0"/>
                      <w:marRight w:val="0"/>
                      <w:marTop w:val="0"/>
                      <w:marBottom w:val="0"/>
                      <w:divBdr>
                        <w:top w:val="none" w:sz="0" w:space="0" w:color="auto"/>
                        <w:left w:val="none" w:sz="0" w:space="0" w:color="auto"/>
                        <w:bottom w:val="none" w:sz="0" w:space="0" w:color="auto"/>
                        <w:right w:val="none" w:sz="0" w:space="0" w:color="auto"/>
                      </w:divBdr>
                    </w:div>
                    <w:div w:id="558050995">
                      <w:marLeft w:val="0"/>
                      <w:marRight w:val="0"/>
                      <w:marTop w:val="0"/>
                      <w:marBottom w:val="0"/>
                      <w:divBdr>
                        <w:top w:val="none" w:sz="0" w:space="0" w:color="auto"/>
                        <w:left w:val="none" w:sz="0" w:space="0" w:color="auto"/>
                        <w:bottom w:val="none" w:sz="0" w:space="0" w:color="auto"/>
                        <w:right w:val="none" w:sz="0" w:space="0" w:color="auto"/>
                      </w:divBdr>
                    </w:div>
                    <w:div w:id="692075455">
                      <w:marLeft w:val="0"/>
                      <w:marRight w:val="0"/>
                      <w:marTop w:val="0"/>
                      <w:marBottom w:val="0"/>
                      <w:divBdr>
                        <w:top w:val="none" w:sz="0" w:space="0" w:color="auto"/>
                        <w:left w:val="none" w:sz="0" w:space="0" w:color="auto"/>
                        <w:bottom w:val="none" w:sz="0" w:space="0" w:color="auto"/>
                        <w:right w:val="none" w:sz="0" w:space="0" w:color="auto"/>
                      </w:divBdr>
                      <w:divsChild>
                        <w:div w:id="615602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5241471">
                  <w:marLeft w:val="0"/>
                  <w:marRight w:val="0"/>
                  <w:marTop w:val="0"/>
                  <w:marBottom w:val="0"/>
                  <w:divBdr>
                    <w:top w:val="none" w:sz="0" w:space="0" w:color="auto"/>
                    <w:left w:val="none" w:sz="0" w:space="0" w:color="auto"/>
                    <w:bottom w:val="none" w:sz="0" w:space="0" w:color="auto"/>
                    <w:right w:val="none" w:sz="0" w:space="0" w:color="auto"/>
                  </w:divBdr>
                  <w:divsChild>
                    <w:div w:id="926576954">
                      <w:marLeft w:val="0"/>
                      <w:marRight w:val="0"/>
                      <w:marTop w:val="0"/>
                      <w:marBottom w:val="0"/>
                      <w:divBdr>
                        <w:top w:val="none" w:sz="0" w:space="0" w:color="auto"/>
                        <w:left w:val="none" w:sz="0" w:space="0" w:color="auto"/>
                        <w:bottom w:val="none" w:sz="0" w:space="0" w:color="auto"/>
                        <w:right w:val="none" w:sz="0" w:space="0" w:color="auto"/>
                      </w:divBdr>
                      <w:divsChild>
                        <w:div w:id="1123308451">
                          <w:marLeft w:val="0"/>
                          <w:marRight w:val="0"/>
                          <w:marTop w:val="0"/>
                          <w:marBottom w:val="300"/>
                          <w:divBdr>
                            <w:top w:val="none" w:sz="0" w:space="0" w:color="auto"/>
                            <w:left w:val="none" w:sz="0" w:space="0" w:color="auto"/>
                            <w:bottom w:val="none" w:sz="0" w:space="0" w:color="auto"/>
                            <w:right w:val="none" w:sz="0" w:space="0" w:color="auto"/>
                          </w:divBdr>
                        </w:div>
                      </w:divsChild>
                    </w:div>
                    <w:div w:id="1987470070">
                      <w:marLeft w:val="0"/>
                      <w:marRight w:val="0"/>
                      <w:marTop w:val="0"/>
                      <w:marBottom w:val="0"/>
                      <w:divBdr>
                        <w:top w:val="none" w:sz="0" w:space="0" w:color="auto"/>
                        <w:left w:val="none" w:sz="0" w:space="0" w:color="auto"/>
                        <w:bottom w:val="none" w:sz="0" w:space="0" w:color="auto"/>
                        <w:right w:val="none" w:sz="0" w:space="0" w:color="auto"/>
                      </w:divBdr>
                    </w:div>
                    <w:div w:id="2121142556">
                      <w:marLeft w:val="0"/>
                      <w:marRight w:val="0"/>
                      <w:marTop w:val="0"/>
                      <w:marBottom w:val="0"/>
                      <w:divBdr>
                        <w:top w:val="none" w:sz="0" w:space="0" w:color="auto"/>
                        <w:left w:val="none" w:sz="0" w:space="0" w:color="auto"/>
                        <w:bottom w:val="none" w:sz="0" w:space="0" w:color="auto"/>
                        <w:right w:val="none" w:sz="0" w:space="0" w:color="auto"/>
                      </w:divBdr>
                      <w:divsChild>
                        <w:div w:id="553933130">
                          <w:marLeft w:val="0"/>
                          <w:marRight w:val="0"/>
                          <w:marTop w:val="0"/>
                          <w:marBottom w:val="300"/>
                          <w:divBdr>
                            <w:top w:val="none" w:sz="0" w:space="0" w:color="auto"/>
                            <w:left w:val="none" w:sz="0" w:space="0" w:color="auto"/>
                            <w:bottom w:val="none" w:sz="0" w:space="0" w:color="auto"/>
                            <w:right w:val="none" w:sz="0" w:space="0" w:color="auto"/>
                          </w:divBdr>
                        </w:div>
                      </w:divsChild>
                    </w:div>
                    <w:div w:id="1299260700">
                      <w:marLeft w:val="0"/>
                      <w:marRight w:val="0"/>
                      <w:marTop w:val="0"/>
                      <w:marBottom w:val="0"/>
                      <w:divBdr>
                        <w:top w:val="none" w:sz="0" w:space="0" w:color="auto"/>
                        <w:left w:val="none" w:sz="0" w:space="0" w:color="auto"/>
                        <w:bottom w:val="none" w:sz="0" w:space="0" w:color="auto"/>
                        <w:right w:val="none" w:sz="0" w:space="0" w:color="auto"/>
                      </w:divBdr>
                      <w:divsChild>
                        <w:div w:id="1735661435">
                          <w:marLeft w:val="0"/>
                          <w:marRight w:val="0"/>
                          <w:marTop w:val="0"/>
                          <w:marBottom w:val="300"/>
                          <w:divBdr>
                            <w:top w:val="none" w:sz="0" w:space="0" w:color="auto"/>
                            <w:left w:val="none" w:sz="0" w:space="0" w:color="auto"/>
                            <w:bottom w:val="none" w:sz="0" w:space="0" w:color="auto"/>
                            <w:right w:val="none" w:sz="0" w:space="0" w:color="auto"/>
                          </w:divBdr>
                        </w:div>
                      </w:divsChild>
                    </w:div>
                    <w:div w:id="685404692">
                      <w:marLeft w:val="0"/>
                      <w:marRight w:val="0"/>
                      <w:marTop w:val="0"/>
                      <w:marBottom w:val="0"/>
                      <w:divBdr>
                        <w:top w:val="none" w:sz="0" w:space="0" w:color="auto"/>
                        <w:left w:val="none" w:sz="0" w:space="0" w:color="auto"/>
                        <w:bottom w:val="none" w:sz="0" w:space="0" w:color="auto"/>
                        <w:right w:val="none" w:sz="0" w:space="0" w:color="auto"/>
                      </w:divBdr>
                    </w:div>
                    <w:div w:id="1044334302">
                      <w:marLeft w:val="0"/>
                      <w:marRight w:val="0"/>
                      <w:marTop w:val="0"/>
                      <w:marBottom w:val="0"/>
                      <w:divBdr>
                        <w:top w:val="none" w:sz="0" w:space="0" w:color="auto"/>
                        <w:left w:val="none" w:sz="0" w:space="0" w:color="auto"/>
                        <w:bottom w:val="none" w:sz="0" w:space="0" w:color="auto"/>
                        <w:right w:val="none" w:sz="0" w:space="0" w:color="auto"/>
                      </w:divBdr>
                      <w:divsChild>
                        <w:div w:id="21638746">
                          <w:marLeft w:val="0"/>
                          <w:marRight w:val="0"/>
                          <w:marTop w:val="0"/>
                          <w:marBottom w:val="300"/>
                          <w:divBdr>
                            <w:top w:val="none" w:sz="0" w:space="0" w:color="auto"/>
                            <w:left w:val="none" w:sz="0" w:space="0" w:color="auto"/>
                            <w:bottom w:val="none" w:sz="0" w:space="0" w:color="auto"/>
                            <w:right w:val="none" w:sz="0" w:space="0" w:color="auto"/>
                          </w:divBdr>
                        </w:div>
                      </w:divsChild>
                    </w:div>
                    <w:div w:id="1239749181">
                      <w:marLeft w:val="0"/>
                      <w:marRight w:val="0"/>
                      <w:marTop w:val="0"/>
                      <w:marBottom w:val="0"/>
                      <w:divBdr>
                        <w:top w:val="none" w:sz="0" w:space="0" w:color="auto"/>
                        <w:left w:val="none" w:sz="0" w:space="0" w:color="auto"/>
                        <w:bottom w:val="none" w:sz="0" w:space="0" w:color="auto"/>
                        <w:right w:val="none" w:sz="0" w:space="0" w:color="auto"/>
                      </w:divBdr>
                    </w:div>
                    <w:div w:id="1545554703">
                      <w:marLeft w:val="0"/>
                      <w:marRight w:val="0"/>
                      <w:marTop w:val="0"/>
                      <w:marBottom w:val="0"/>
                      <w:divBdr>
                        <w:top w:val="none" w:sz="0" w:space="0" w:color="auto"/>
                        <w:left w:val="none" w:sz="0" w:space="0" w:color="auto"/>
                        <w:bottom w:val="none" w:sz="0" w:space="0" w:color="auto"/>
                        <w:right w:val="none" w:sz="0" w:space="0" w:color="auto"/>
                      </w:divBdr>
                      <w:divsChild>
                        <w:div w:id="824660473">
                          <w:marLeft w:val="0"/>
                          <w:marRight w:val="0"/>
                          <w:marTop w:val="0"/>
                          <w:marBottom w:val="300"/>
                          <w:divBdr>
                            <w:top w:val="none" w:sz="0" w:space="0" w:color="auto"/>
                            <w:left w:val="none" w:sz="0" w:space="0" w:color="auto"/>
                            <w:bottom w:val="none" w:sz="0" w:space="0" w:color="auto"/>
                            <w:right w:val="none" w:sz="0" w:space="0" w:color="auto"/>
                          </w:divBdr>
                        </w:div>
                      </w:divsChild>
                    </w:div>
                    <w:div w:id="554581619">
                      <w:marLeft w:val="0"/>
                      <w:marRight w:val="0"/>
                      <w:marTop w:val="0"/>
                      <w:marBottom w:val="0"/>
                      <w:divBdr>
                        <w:top w:val="none" w:sz="0" w:space="0" w:color="auto"/>
                        <w:left w:val="none" w:sz="0" w:space="0" w:color="auto"/>
                        <w:bottom w:val="none" w:sz="0" w:space="0" w:color="auto"/>
                        <w:right w:val="none" w:sz="0" w:space="0" w:color="auto"/>
                      </w:divBdr>
                      <w:divsChild>
                        <w:div w:id="626619995">
                          <w:marLeft w:val="0"/>
                          <w:marRight w:val="0"/>
                          <w:marTop w:val="0"/>
                          <w:marBottom w:val="300"/>
                          <w:divBdr>
                            <w:top w:val="none" w:sz="0" w:space="0" w:color="auto"/>
                            <w:left w:val="none" w:sz="0" w:space="0" w:color="auto"/>
                            <w:bottom w:val="none" w:sz="0" w:space="0" w:color="auto"/>
                            <w:right w:val="none" w:sz="0" w:space="0" w:color="auto"/>
                          </w:divBdr>
                        </w:div>
                        <w:div w:id="565188739">
                          <w:marLeft w:val="0"/>
                          <w:marRight w:val="0"/>
                          <w:marTop w:val="0"/>
                          <w:marBottom w:val="0"/>
                          <w:divBdr>
                            <w:top w:val="none" w:sz="0" w:space="0" w:color="auto"/>
                            <w:left w:val="none" w:sz="0" w:space="0" w:color="auto"/>
                            <w:bottom w:val="none" w:sz="0" w:space="0" w:color="auto"/>
                            <w:right w:val="none" w:sz="0" w:space="0" w:color="auto"/>
                          </w:divBdr>
                        </w:div>
                        <w:div w:id="1669401895">
                          <w:marLeft w:val="0"/>
                          <w:marRight w:val="0"/>
                          <w:marTop w:val="0"/>
                          <w:marBottom w:val="0"/>
                          <w:divBdr>
                            <w:top w:val="none" w:sz="0" w:space="0" w:color="auto"/>
                            <w:left w:val="none" w:sz="0" w:space="0" w:color="auto"/>
                            <w:bottom w:val="none" w:sz="0" w:space="0" w:color="auto"/>
                            <w:right w:val="none" w:sz="0" w:space="0" w:color="auto"/>
                          </w:divBdr>
                        </w:div>
                      </w:divsChild>
                    </w:div>
                    <w:div w:id="1257206607">
                      <w:marLeft w:val="0"/>
                      <w:marRight w:val="0"/>
                      <w:marTop w:val="0"/>
                      <w:marBottom w:val="0"/>
                      <w:divBdr>
                        <w:top w:val="none" w:sz="0" w:space="0" w:color="auto"/>
                        <w:left w:val="none" w:sz="0" w:space="0" w:color="auto"/>
                        <w:bottom w:val="none" w:sz="0" w:space="0" w:color="auto"/>
                        <w:right w:val="none" w:sz="0" w:space="0" w:color="auto"/>
                      </w:divBdr>
                    </w:div>
                    <w:div w:id="1008868372">
                      <w:marLeft w:val="0"/>
                      <w:marRight w:val="0"/>
                      <w:marTop w:val="0"/>
                      <w:marBottom w:val="0"/>
                      <w:divBdr>
                        <w:top w:val="none" w:sz="0" w:space="0" w:color="auto"/>
                        <w:left w:val="none" w:sz="0" w:space="0" w:color="auto"/>
                        <w:bottom w:val="none" w:sz="0" w:space="0" w:color="auto"/>
                        <w:right w:val="none" w:sz="0" w:space="0" w:color="auto"/>
                      </w:divBdr>
                    </w:div>
                    <w:div w:id="1009674742">
                      <w:marLeft w:val="0"/>
                      <w:marRight w:val="0"/>
                      <w:marTop w:val="0"/>
                      <w:marBottom w:val="0"/>
                      <w:divBdr>
                        <w:top w:val="none" w:sz="0" w:space="0" w:color="auto"/>
                        <w:left w:val="none" w:sz="0" w:space="0" w:color="auto"/>
                        <w:bottom w:val="none" w:sz="0" w:space="0" w:color="auto"/>
                        <w:right w:val="none" w:sz="0" w:space="0" w:color="auto"/>
                      </w:divBdr>
                    </w:div>
                    <w:div w:id="2071070491">
                      <w:marLeft w:val="0"/>
                      <w:marRight w:val="0"/>
                      <w:marTop w:val="0"/>
                      <w:marBottom w:val="0"/>
                      <w:divBdr>
                        <w:top w:val="none" w:sz="0" w:space="0" w:color="auto"/>
                        <w:left w:val="none" w:sz="0" w:space="0" w:color="auto"/>
                        <w:bottom w:val="none" w:sz="0" w:space="0" w:color="auto"/>
                        <w:right w:val="none" w:sz="0" w:space="0" w:color="auto"/>
                      </w:divBdr>
                      <w:divsChild>
                        <w:div w:id="549537173">
                          <w:marLeft w:val="0"/>
                          <w:marRight w:val="0"/>
                          <w:marTop w:val="0"/>
                          <w:marBottom w:val="0"/>
                          <w:divBdr>
                            <w:top w:val="none" w:sz="0" w:space="0" w:color="auto"/>
                            <w:left w:val="none" w:sz="0" w:space="0" w:color="auto"/>
                            <w:bottom w:val="none" w:sz="0" w:space="0" w:color="auto"/>
                            <w:right w:val="none" w:sz="0" w:space="0" w:color="auto"/>
                          </w:divBdr>
                        </w:div>
                        <w:div w:id="2066367937">
                          <w:marLeft w:val="0"/>
                          <w:marRight w:val="0"/>
                          <w:marTop w:val="0"/>
                          <w:marBottom w:val="0"/>
                          <w:divBdr>
                            <w:top w:val="none" w:sz="0" w:space="0" w:color="auto"/>
                            <w:left w:val="none" w:sz="0" w:space="0" w:color="auto"/>
                            <w:bottom w:val="none" w:sz="0" w:space="0" w:color="auto"/>
                            <w:right w:val="none" w:sz="0" w:space="0" w:color="auto"/>
                          </w:divBdr>
                        </w:div>
                        <w:div w:id="396587116">
                          <w:marLeft w:val="0"/>
                          <w:marRight w:val="0"/>
                          <w:marTop w:val="0"/>
                          <w:marBottom w:val="0"/>
                          <w:divBdr>
                            <w:top w:val="none" w:sz="0" w:space="0" w:color="auto"/>
                            <w:left w:val="none" w:sz="0" w:space="0" w:color="auto"/>
                            <w:bottom w:val="none" w:sz="0" w:space="0" w:color="auto"/>
                            <w:right w:val="none" w:sz="0" w:space="0" w:color="auto"/>
                          </w:divBdr>
                        </w:div>
                      </w:divsChild>
                    </w:div>
                    <w:div w:id="810169956">
                      <w:marLeft w:val="0"/>
                      <w:marRight w:val="0"/>
                      <w:marTop w:val="0"/>
                      <w:marBottom w:val="0"/>
                      <w:divBdr>
                        <w:top w:val="none" w:sz="0" w:space="0" w:color="auto"/>
                        <w:left w:val="none" w:sz="0" w:space="0" w:color="auto"/>
                        <w:bottom w:val="none" w:sz="0" w:space="0" w:color="auto"/>
                        <w:right w:val="none" w:sz="0" w:space="0" w:color="auto"/>
                      </w:divBdr>
                    </w:div>
                    <w:div w:id="1445228236">
                      <w:marLeft w:val="0"/>
                      <w:marRight w:val="0"/>
                      <w:marTop w:val="0"/>
                      <w:marBottom w:val="0"/>
                      <w:divBdr>
                        <w:top w:val="none" w:sz="0" w:space="0" w:color="auto"/>
                        <w:left w:val="none" w:sz="0" w:space="0" w:color="auto"/>
                        <w:bottom w:val="none" w:sz="0" w:space="0" w:color="auto"/>
                        <w:right w:val="none" w:sz="0" w:space="0" w:color="auto"/>
                      </w:divBdr>
                      <w:divsChild>
                        <w:div w:id="1083768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4607178">
                  <w:marLeft w:val="0"/>
                  <w:marRight w:val="0"/>
                  <w:marTop w:val="0"/>
                  <w:marBottom w:val="0"/>
                  <w:divBdr>
                    <w:top w:val="none" w:sz="0" w:space="0" w:color="auto"/>
                    <w:left w:val="none" w:sz="0" w:space="0" w:color="auto"/>
                    <w:bottom w:val="none" w:sz="0" w:space="0" w:color="auto"/>
                    <w:right w:val="none" w:sz="0" w:space="0" w:color="auto"/>
                  </w:divBdr>
                  <w:divsChild>
                    <w:div w:id="1240596907">
                      <w:marLeft w:val="0"/>
                      <w:marRight w:val="0"/>
                      <w:marTop w:val="0"/>
                      <w:marBottom w:val="0"/>
                      <w:divBdr>
                        <w:top w:val="none" w:sz="0" w:space="0" w:color="auto"/>
                        <w:left w:val="none" w:sz="0" w:space="0" w:color="auto"/>
                        <w:bottom w:val="none" w:sz="0" w:space="0" w:color="auto"/>
                        <w:right w:val="none" w:sz="0" w:space="0" w:color="auto"/>
                      </w:divBdr>
                    </w:div>
                    <w:div w:id="209919777">
                      <w:marLeft w:val="0"/>
                      <w:marRight w:val="0"/>
                      <w:marTop w:val="0"/>
                      <w:marBottom w:val="0"/>
                      <w:divBdr>
                        <w:top w:val="none" w:sz="0" w:space="0" w:color="auto"/>
                        <w:left w:val="none" w:sz="0" w:space="0" w:color="auto"/>
                        <w:bottom w:val="none" w:sz="0" w:space="0" w:color="auto"/>
                        <w:right w:val="none" w:sz="0" w:space="0" w:color="auto"/>
                      </w:divBdr>
                    </w:div>
                    <w:div w:id="1048067539">
                      <w:marLeft w:val="0"/>
                      <w:marRight w:val="0"/>
                      <w:marTop w:val="0"/>
                      <w:marBottom w:val="0"/>
                      <w:divBdr>
                        <w:top w:val="none" w:sz="0" w:space="0" w:color="auto"/>
                        <w:left w:val="none" w:sz="0" w:space="0" w:color="auto"/>
                        <w:bottom w:val="none" w:sz="0" w:space="0" w:color="auto"/>
                        <w:right w:val="none" w:sz="0" w:space="0" w:color="auto"/>
                      </w:divBdr>
                    </w:div>
                    <w:div w:id="1519274954">
                      <w:marLeft w:val="0"/>
                      <w:marRight w:val="0"/>
                      <w:marTop w:val="0"/>
                      <w:marBottom w:val="0"/>
                      <w:divBdr>
                        <w:top w:val="none" w:sz="0" w:space="0" w:color="auto"/>
                        <w:left w:val="none" w:sz="0" w:space="0" w:color="auto"/>
                        <w:bottom w:val="none" w:sz="0" w:space="0" w:color="auto"/>
                        <w:right w:val="none" w:sz="0" w:space="0" w:color="auto"/>
                      </w:divBdr>
                    </w:div>
                    <w:div w:id="805851802">
                      <w:marLeft w:val="0"/>
                      <w:marRight w:val="0"/>
                      <w:marTop w:val="0"/>
                      <w:marBottom w:val="0"/>
                      <w:divBdr>
                        <w:top w:val="none" w:sz="0" w:space="0" w:color="auto"/>
                        <w:left w:val="none" w:sz="0" w:space="0" w:color="auto"/>
                        <w:bottom w:val="none" w:sz="0" w:space="0" w:color="auto"/>
                        <w:right w:val="none" w:sz="0" w:space="0" w:color="auto"/>
                      </w:divBdr>
                    </w:div>
                    <w:div w:id="239603496">
                      <w:marLeft w:val="0"/>
                      <w:marRight w:val="0"/>
                      <w:marTop w:val="0"/>
                      <w:marBottom w:val="0"/>
                      <w:divBdr>
                        <w:top w:val="none" w:sz="0" w:space="0" w:color="auto"/>
                        <w:left w:val="none" w:sz="0" w:space="0" w:color="auto"/>
                        <w:bottom w:val="none" w:sz="0" w:space="0" w:color="auto"/>
                        <w:right w:val="none" w:sz="0" w:space="0" w:color="auto"/>
                      </w:divBdr>
                    </w:div>
                    <w:div w:id="1806309300">
                      <w:marLeft w:val="0"/>
                      <w:marRight w:val="0"/>
                      <w:marTop w:val="0"/>
                      <w:marBottom w:val="0"/>
                      <w:divBdr>
                        <w:top w:val="none" w:sz="0" w:space="0" w:color="auto"/>
                        <w:left w:val="none" w:sz="0" w:space="0" w:color="auto"/>
                        <w:bottom w:val="none" w:sz="0" w:space="0" w:color="auto"/>
                        <w:right w:val="none" w:sz="0" w:space="0" w:color="auto"/>
                      </w:divBdr>
                    </w:div>
                  </w:divsChild>
                </w:div>
                <w:div w:id="838081045">
                  <w:marLeft w:val="0"/>
                  <w:marRight w:val="0"/>
                  <w:marTop w:val="0"/>
                  <w:marBottom w:val="0"/>
                  <w:divBdr>
                    <w:top w:val="none" w:sz="0" w:space="0" w:color="auto"/>
                    <w:left w:val="none" w:sz="0" w:space="0" w:color="auto"/>
                    <w:bottom w:val="none" w:sz="0" w:space="0" w:color="auto"/>
                    <w:right w:val="none" w:sz="0" w:space="0" w:color="auto"/>
                  </w:divBdr>
                  <w:divsChild>
                    <w:div w:id="380908898">
                      <w:marLeft w:val="0"/>
                      <w:marRight w:val="0"/>
                      <w:marTop w:val="0"/>
                      <w:marBottom w:val="0"/>
                      <w:divBdr>
                        <w:top w:val="none" w:sz="0" w:space="0" w:color="auto"/>
                        <w:left w:val="none" w:sz="0" w:space="0" w:color="auto"/>
                        <w:bottom w:val="none" w:sz="0" w:space="0" w:color="auto"/>
                        <w:right w:val="none" w:sz="0" w:space="0" w:color="auto"/>
                      </w:divBdr>
                      <w:divsChild>
                        <w:div w:id="1751999185">
                          <w:marLeft w:val="0"/>
                          <w:marRight w:val="0"/>
                          <w:marTop w:val="0"/>
                          <w:marBottom w:val="300"/>
                          <w:divBdr>
                            <w:top w:val="none" w:sz="0" w:space="0" w:color="auto"/>
                            <w:left w:val="none" w:sz="0" w:space="0" w:color="auto"/>
                            <w:bottom w:val="none" w:sz="0" w:space="0" w:color="auto"/>
                            <w:right w:val="none" w:sz="0" w:space="0" w:color="auto"/>
                          </w:divBdr>
                        </w:div>
                      </w:divsChild>
                    </w:div>
                    <w:div w:id="1583562684">
                      <w:marLeft w:val="0"/>
                      <w:marRight w:val="0"/>
                      <w:marTop w:val="0"/>
                      <w:marBottom w:val="0"/>
                      <w:divBdr>
                        <w:top w:val="none" w:sz="0" w:space="0" w:color="auto"/>
                        <w:left w:val="none" w:sz="0" w:space="0" w:color="auto"/>
                        <w:bottom w:val="none" w:sz="0" w:space="0" w:color="auto"/>
                        <w:right w:val="none" w:sz="0" w:space="0" w:color="auto"/>
                      </w:divBdr>
                      <w:divsChild>
                        <w:div w:id="1978488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7179883">
                  <w:marLeft w:val="0"/>
                  <w:marRight w:val="0"/>
                  <w:marTop w:val="0"/>
                  <w:marBottom w:val="0"/>
                  <w:divBdr>
                    <w:top w:val="none" w:sz="0" w:space="0" w:color="auto"/>
                    <w:left w:val="none" w:sz="0" w:space="0" w:color="auto"/>
                    <w:bottom w:val="none" w:sz="0" w:space="0" w:color="auto"/>
                    <w:right w:val="none" w:sz="0" w:space="0" w:color="auto"/>
                  </w:divBdr>
                  <w:divsChild>
                    <w:div w:id="398985013">
                      <w:marLeft w:val="0"/>
                      <w:marRight w:val="0"/>
                      <w:marTop w:val="0"/>
                      <w:marBottom w:val="0"/>
                      <w:divBdr>
                        <w:top w:val="none" w:sz="0" w:space="0" w:color="auto"/>
                        <w:left w:val="none" w:sz="0" w:space="0" w:color="auto"/>
                        <w:bottom w:val="none" w:sz="0" w:space="0" w:color="auto"/>
                        <w:right w:val="none" w:sz="0" w:space="0" w:color="auto"/>
                      </w:divBdr>
                      <w:divsChild>
                        <w:div w:id="1904174521">
                          <w:marLeft w:val="0"/>
                          <w:marRight w:val="0"/>
                          <w:marTop w:val="0"/>
                          <w:marBottom w:val="0"/>
                          <w:divBdr>
                            <w:top w:val="none" w:sz="0" w:space="0" w:color="auto"/>
                            <w:left w:val="none" w:sz="0" w:space="0" w:color="auto"/>
                            <w:bottom w:val="none" w:sz="0" w:space="0" w:color="auto"/>
                            <w:right w:val="none" w:sz="0" w:space="0" w:color="auto"/>
                          </w:divBdr>
                          <w:divsChild>
                            <w:div w:id="913124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668318">
                      <w:marLeft w:val="0"/>
                      <w:marRight w:val="0"/>
                      <w:marTop w:val="0"/>
                      <w:marBottom w:val="0"/>
                      <w:divBdr>
                        <w:top w:val="none" w:sz="0" w:space="0" w:color="auto"/>
                        <w:left w:val="none" w:sz="0" w:space="0" w:color="auto"/>
                        <w:bottom w:val="none" w:sz="0" w:space="0" w:color="auto"/>
                        <w:right w:val="none" w:sz="0" w:space="0" w:color="auto"/>
                      </w:divBdr>
                    </w:div>
                    <w:div w:id="1992563306">
                      <w:marLeft w:val="0"/>
                      <w:marRight w:val="0"/>
                      <w:marTop w:val="0"/>
                      <w:marBottom w:val="0"/>
                      <w:divBdr>
                        <w:top w:val="none" w:sz="0" w:space="0" w:color="auto"/>
                        <w:left w:val="none" w:sz="0" w:space="0" w:color="auto"/>
                        <w:bottom w:val="none" w:sz="0" w:space="0" w:color="auto"/>
                        <w:right w:val="none" w:sz="0" w:space="0" w:color="auto"/>
                      </w:divBdr>
                    </w:div>
                    <w:div w:id="1884322016">
                      <w:marLeft w:val="0"/>
                      <w:marRight w:val="0"/>
                      <w:marTop w:val="0"/>
                      <w:marBottom w:val="0"/>
                      <w:divBdr>
                        <w:top w:val="none" w:sz="0" w:space="0" w:color="auto"/>
                        <w:left w:val="none" w:sz="0" w:space="0" w:color="auto"/>
                        <w:bottom w:val="none" w:sz="0" w:space="0" w:color="auto"/>
                        <w:right w:val="none" w:sz="0" w:space="0" w:color="auto"/>
                      </w:divBdr>
                    </w:div>
                    <w:div w:id="1107239563">
                      <w:marLeft w:val="0"/>
                      <w:marRight w:val="0"/>
                      <w:marTop w:val="0"/>
                      <w:marBottom w:val="0"/>
                      <w:divBdr>
                        <w:top w:val="none" w:sz="0" w:space="0" w:color="auto"/>
                        <w:left w:val="none" w:sz="0" w:space="0" w:color="auto"/>
                        <w:bottom w:val="none" w:sz="0" w:space="0" w:color="auto"/>
                        <w:right w:val="none" w:sz="0" w:space="0" w:color="auto"/>
                      </w:divBdr>
                      <w:divsChild>
                        <w:div w:id="1342274630">
                          <w:marLeft w:val="0"/>
                          <w:marRight w:val="0"/>
                          <w:marTop w:val="0"/>
                          <w:marBottom w:val="0"/>
                          <w:divBdr>
                            <w:top w:val="none" w:sz="0" w:space="0" w:color="auto"/>
                            <w:left w:val="none" w:sz="0" w:space="0" w:color="auto"/>
                            <w:bottom w:val="none" w:sz="0" w:space="0" w:color="auto"/>
                            <w:right w:val="none" w:sz="0" w:space="0" w:color="auto"/>
                          </w:divBdr>
                        </w:div>
                        <w:div w:id="988291236">
                          <w:marLeft w:val="0"/>
                          <w:marRight w:val="0"/>
                          <w:marTop w:val="0"/>
                          <w:marBottom w:val="0"/>
                          <w:divBdr>
                            <w:top w:val="none" w:sz="0" w:space="0" w:color="auto"/>
                            <w:left w:val="none" w:sz="0" w:space="0" w:color="auto"/>
                            <w:bottom w:val="none" w:sz="0" w:space="0" w:color="auto"/>
                            <w:right w:val="none" w:sz="0" w:space="0" w:color="auto"/>
                          </w:divBdr>
                        </w:div>
                        <w:div w:id="946084087">
                          <w:marLeft w:val="0"/>
                          <w:marRight w:val="0"/>
                          <w:marTop w:val="0"/>
                          <w:marBottom w:val="0"/>
                          <w:divBdr>
                            <w:top w:val="none" w:sz="0" w:space="0" w:color="auto"/>
                            <w:left w:val="none" w:sz="0" w:space="0" w:color="auto"/>
                            <w:bottom w:val="none" w:sz="0" w:space="0" w:color="auto"/>
                            <w:right w:val="none" w:sz="0" w:space="0" w:color="auto"/>
                          </w:divBdr>
                        </w:div>
                      </w:divsChild>
                    </w:div>
                    <w:div w:id="150677875">
                      <w:marLeft w:val="0"/>
                      <w:marRight w:val="0"/>
                      <w:marTop w:val="0"/>
                      <w:marBottom w:val="0"/>
                      <w:divBdr>
                        <w:top w:val="none" w:sz="0" w:space="0" w:color="auto"/>
                        <w:left w:val="none" w:sz="0" w:space="0" w:color="auto"/>
                        <w:bottom w:val="none" w:sz="0" w:space="0" w:color="auto"/>
                        <w:right w:val="none" w:sz="0" w:space="0" w:color="auto"/>
                      </w:divBdr>
                      <w:divsChild>
                        <w:div w:id="1025328687">
                          <w:marLeft w:val="0"/>
                          <w:marRight w:val="0"/>
                          <w:marTop w:val="0"/>
                          <w:marBottom w:val="300"/>
                          <w:divBdr>
                            <w:top w:val="none" w:sz="0" w:space="0" w:color="auto"/>
                            <w:left w:val="none" w:sz="0" w:space="0" w:color="auto"/>
                            <w:bottom w:val="none" w:sz="0" w:space="0" w:color="auto"/>
                            <w:right w:val="none" w:sz="0" w:space="0" w:color="auto"/>
                          </w:divBdr>
                        </w:div>
                      </w:divsChild>
                    </w:div>
                    <w:div w:id="577641589">
                      <w:marLeft w:val="0"/>
                      <w:marRight w:val="0"/>
                      <w:marTop w:val="0"/>
                      <w:marBottom w:val="0"/>
                      <w:divBdr>
                        <w:top w:val="none" w:sz="0" w:space="0" w:color="auto"/>
                        <w:left w:val="none" w:sz="0" w:space="0" w:color="auto"/>
                        <w:bottom w:val="none" w:sz="0" w:space="0" w:color="auto"/>
                        <w:right w:val="none" w:sz="0" w:space="0" w:color="auto"/>
                      </w:divBdr>
                    </w:div>
                    <w:div w:id="1144665089">
                      <w:marLeft w:val="0"/>
                      <w:marRight w:val="0"/>
                      <w:marTop w:val="0"/>
                      <w:marBottom w:val="0"/>
                      <w:divBdr>
                        <w:top w:val="none" w:sz="0" w:space="0" w:color="auto"/>
                        <w:left w:val="none" w:sz="0" w:space="0" w:color="auto"/>
                        <w:bottom w:val="none" w:sz="0" w:space="0" w:color="auto"/>
                        <w:right w:val="none" w:sz="0" w:space="0" w:color="auto"/>
                      </w:divBdr>
                    </w:div>
                    <w:div w:id="1011908032">
                      <w:marLeft w:val="0"/>
                      <w:marRight w:val="0"/>
                      <w:marTop w:val="0"/>
                      <w:marBottom w:val="0"/>
                      <w:divBdr>
                        <w:top w:val="none" w:sz="0" w:space="0" w:color="auto"/>
                        <w:left w:val="none" w:sz="0" w:space="0" w:color="auto"/>
                        <w:bottom w:val="none" w:sz="0" w:space="0" w:color="auto"/>
                        <w:right w:val="none" w:sz="0" w:space="0" w:color="auto"/>
                      </w:divBdr>
                      <w:divsChild>
                        <w:div w:id="653484461">
                          <w:marLeft w:val="0"/>
                          <w:marRight w:val="0"/>
                          <w:marTop w:val="0"/>
                          <w:marBottom w:val="300"/>
                          <w:divBdr>
                            <w:top w:val="none" w:sz="0" w:space="0" w:color="auto"/>
                            <w:left w:val="none" w:sz="0" w:space="0" w:color="auto"/>
                            <w:bottom w:val="none" w:sz="0" w:space="0" w:color="auto"/>
                            <w:right w:val="none" w:sz="0" w:space="0" w:color="auto"/>
                          </w:divBdr>
                        </w:div>
                      </w:divsChild>
                    </w:div>
                    <w:div w:id="1284575153">
                      <w:marLeft w:val="0"/>
                      <w:marRight w:val="0"/>
                      <w:marTop w:val="0"/>
                      <w:marBottom w:val="0"/>
                      <w:divBdr>
                        <w:top w:val="none" w:sz="0" w:space="0" w:color="auto"/>
                        <w:left w:val="none" w:sz="0" w:space="0" w:color="auto"/>
                        <w:bottom w:val="none" w:sz="0" w:space="0" w:color="auto"/>
                        <w:right w:val="none" w:sz="0" w:space="0" w:color="auto"/>
                      </w:divBdr>
                    </w:div>
                    <w:div w:id="1279071160">
                      <w:marLeft w:val="0"/>
                      <w:marRight w:val="0"/>
                      <w:marTop w:val="0"/>
                      <w:marBottom w:val="0"/>
                      <w:divBdr>
                        <w:top w:val="none" w:sz="0" w:space="0" w:color="auto"/>
                        <w:left w:val="none" w:sz="0" w:space="0" w:color="auto"/>
                        <w:bottom w:val="none" w:sz="0" w:space="0" w:color="auto"/>
                        <w:right w:val="none" w:sz="0" w:space="0" w:color="auto"/>
                      </w:divBdr>
                      <w:divsChild>
                        <w:div w:id="267468009">
                          <w:marLeft w:val="0"/>
                          <w:marRight w:val="0"/>
                          <w:marTop w:val="0"/>
                          <w:marBottom w:val="300"/>
                          <w:divBdr>
                            <w:top w:val="none" w:sz="0" w:space="0" w:color="auto"/>
                            <w:left w:val="none" w:sz="0" w:space="0" w:color="auto"/>
                            <w:bottom w:val="none" w:sz="0" w:space="0" w:color="auto"/>
                            <w:right w:val="none" w:sz="0" w:space="0" w:color="auto"/>
                          </w:divBdr>
                        </w:div>
                      </w:divsChild>
                    </w:div>
                    <w:div w:id="2118910780">
                      <w:marLeft w:val="0"/>
                      <w:marRight w:val="0"/>
                      <w:marTop w:val="0"/>
                      <w:marBottom w:val="0"/>
                      <w:divBdr>
                        <w:top w:val="none" w:sz="0" w:space="0" w:color="auto"/>
                        <w:left w:val="none" w:sz="0" w:space="0" w:color="auto"/>
                        <w:bottom w:val="none" w:sz="0" w:space="0" w:color="auto"/>
                        <w:right w:val="none" w:sz="0" w:space="0" w:color="auto"/>
                      </w:divBdr>
                    </w:div>
                    <w:div w:id="1339386855">
                      <w:marLeft w:val="0"/>
                      <w:marRight w:val="0"/>
                      <w:marTop w:val="0"/>
                      <w:marBottom w:val="0"/>
                      <w:divBdr>
                        <w:top w:val="none" w:sz="0" w:space="0" w:color="auto"/>
                        <w:left w:val="none" w:sz="0" w:space="0" w:color="auto"/>
                        <w:bottom w:val="none" w:sz="0" w:space="0" w:color="auto"/>
                        <w:right w:val="none" w:sz="0" w:space="0" w:color="auto"/>
                      </w:divBdr>
                      <w:divsChild>
                        <w:div w:id="516697223">
                          <w:marLeft w:val="0"/>
                          <w:marRight w:val="0"/>
                          <w:marTop w:val="0"/>
                          <w:marBottom w:val="300"/>
                          <w:divBdr>
                            <w:top w:val="none" w:sz="0" w:space="0" w:color="auto"/>
                            <w:left w:val="none" w:sz="0" w:space="0" w:color="auto"/>
                            <w:bottom w:val="none" w:sz="0" w:space="0" w:color="auto"/>
                            <w:right w:val="none" w:sz="0" w:space="0" w:color="auto"/>
                          </w:divBdr>
                        </w:div>
                      </w:divsChild>
                    </w:div>
                    <w:div w:id="767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3208">
          <w:marLeft w:val="30"/>
          <w:marRight w:val="30"/>
          <w:marTop w:val="3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1144886/" TargetMode="External"/><Relationship Id="rId21" Type="http://schemas.openxmlformats.org/officeDocument/2006/relationships/hyperlink" Target="http://base.garant.ru/70584436/" TargetMode="External"/><Relationship Id="rId42" Type="http://schemas.openxmlformats.org/officeDocument/2006/relationships/hyperlink" Target="http://base.garant.ru/70809502/" TargetMode="External"/><Relationship Id="rId63" Type="http://schemas.openxmlformats.org/officeDocument/2006/relationships/hyperlink" Target="http://base.garant.ru/70584436/" TargetMode="External"/><Relationship Id="rId84" Type="http://schemas.openxmlformats.org/officeDocument/2006/relationships/hyperlink" Target="http://base.garant.ru/71144886/" TargetMode="External"/><Relationship Id="rId138" Type="http://schemas.openxmlformats.org/officeDocument/2006/relationships/hyperlink" Target="http://base.garant.ru/70584436/" TargetMode="External"/><Relationship Id="rId159" Type="http://schemas.openxmlformats.org/officeDocument/2006/relationships/hyperlink" Target="http://base.garant.ru/70858366/" TargetMode="External"/><Relationship Id="rId170" Type="http://schemas.openxmlformats.org/officeDocument/2006/relationships/hyperlink" Target="http://base.garant.ru/70858366/" TargetMode="External"/><Relationship Id="rId191" Type="http://schemas.openxmlformats.org/officeDocument/2006/relationships/hyperlink" Target="http://base.garant.ru/57751462/" TargetMode="External"/><Relationship Id="rId205" Type="http://schemas.openxmlformats.org/officeDocument/2006/relationships/hyperlink" Target="http://base.garant.ru/70291362/6/" TargetMode="External"/><Relationship Id="rId107" Type="http://schemas.openxmlformats.org/officeDocument/2006/relationships/hyperlink" Target="http://base.garant.ru/70584436/" TargetMode="External"/><Relationship Id="rId11" Type="http://schemas.openxmlformats.org/officeDocument/2006/relationships/hyperlink" Target="http://base.garant.ru/194722/" TargetMode="External"/><Relationship Id="rId32" Type="http://schemas.openxmlformats.org/officeDocument/2006/relationships/hyperlink" Target="http://base.garant.ru/70584436/" TargetMode="External"/><Relationship Id="rId37" Type="http://schemas.openxmlformats.org/officeDocument/2006/relationships/hyperlink" Target="http://base.garant.ru/57503698/" TargetMode="External"/><Relationship Id="rId53" Type="http://schemas.openxmlformats.org/officeDocument/2006/relationships/hyperlink" Target="http://base.garant.ru/71144886/" TargetMode="External"/><Relationship Id="rId58" Type="http://schemas.openxmlformats.org/officeDocument/2006/relationships/hyperlink" Target="http://base.garant.ru/70858366/" TargetMode="External"/><Relationship Id="rId74" Type="http://schemas.openxmlformats.org/officeDocument/2006/relationships/hyperlink" Target="http://base.garant.ru/70584436/" TargetMode="External"/><Relationship Id="rId79" Type="http://schemas.openxmlformats.org/officeDocument/2006/relationships/hyperlink" Target="http://base.garant.ru/70584436/" TargetMode="External"/><Relationship Id="rId102" Type="http://schemas.openxmlformats.org/officeDocument/2006/relationships/hyperlink" Target="http://base.garant.ru/57503698/" TargetMode="External"/><Relationship Id="rId123" Type="http://schemas.openxmlformats.org/officeDocument/2006/relationships/hyperlink" Target="http://base.garant.ru/70584436/" TargetMode="External"/><Relationship Id="rId128" Type="http://schemas.openxmlformats.org/officeDocument/2006/relationships/hyperlink" Target="http://base.garant.ru/70873750/" TargetMode="External"/><Relationship Id="rId144" Type="http://schemas.openxmlformats.org/officeDocument/2006/relationships/hyperlink" Target="http://base.garant.ru/195345/" TargetMode="External"/><Relationship Id="rId149" Type="http://schemas.openxmlformats.org/officeDocument/2006/relationships/hyperlink" Target="http://base.garant.ru/70584436/" TargetMode="External"/><Relationship Id="rId5" Type="http://schemas.openxmlformats.org/officeDocument/2006/relationships/hyperlink" Target="http://base.garant.ru/70291362/6/" TargetMode="External"/><Relationship Id="rId90" Type="http://schemas.openxmlformats.org/officeDocument/2006/relationships/hyperlink" Target="http://base.garant.ru/70584436/" TargetMode="External"/><Relationship Id="rId95" Type="http://schemas.openxmlformats.org/officeDocument/2006/relationships/hyperlink" Target="http://base.garant.ru/70584436/" TargetMode="External"/><Relationship Id="rId160" Type="http://schemas.openxmlformats.org/officeDocument/2006/relationships/hyperlink" Target="http://base.garant.ru/57503698/" TargetMode="External"/><Relationship Id="rId165" Type="http://schemas.openxmlformats.org/officeDocument/2006/relationships/hyperlink" Target="http://base.garant.ru/70858366/" TargetMode="External"/><Relationship Id="rId181" Type="http://schemas.openxmlformats.org/officeDocument/2006/relationships/hyperlink" Target="http://base.garant.ru/70873750/" TargetMode="External"/><Relationship Id="rId186" Type="http://schemas.openxmlformats.org/officeDocument/2006/relationships/hyperlink" Target="http://base.garant.ru/70858366/" TargetMode="External"/><Relationship Id="rId211" Type="http://schemas.openxmlformats.org/officeDocument/2006/relationships/fontTable" Target="fontTable.xml"/><Relationship Id="rId22" Type="http://schemas.openxmlformats.org/officeDocument/2006/relationships/hyperlink" Target="http://base.garant.ru/70763974/" TargetMode="External"/><Relationship Id="rId27" Type="http://schemas.openxmlformats.org/officeDocument/2006/relationships/hyperlink" Target="http://base.garant.ru/70858366/" TargetMode="External"/><Relationship Id="rId43" Type="http://schemas.openxmlformats.org/officeDocument/2006/relationships/hyperlink" Target="http://base.garant.ru/70823626/" TargetMode="External"/><Relationship Id="rId48" Type="http://schemas.openxmlformats.org/officeDocument/2006/relationships/hyperlink" Target="http://base.garant.ru/71144886/" TargetMode="External"/><Relationship Id="rId64" Type="http://schemas.openxmlformats.org/officeDocument/2006/relationships/hyperlink" Target="http://base.garant.ru/70584436/" TargetMode="External"/><Relationship Id="rId69" Type="http://schemas.openxmlformats.org/officeDocument/2006/relationships/hyperlink" Target="http://base.garant.ru/70760572/" TargetMode="External"/><Relationship Id="rId113" Type="http://schemas.openxmlformats.org/officeDocument/2006/relationships/hyperlink" Target="http://base.garant.ru/70858366/" TargetMode="External"/><Relationship Id="rId118" Type="http://schemas.openxmlformats.org/officeDocument/2006/relationships/hyperlink" Target="http://base.garant.ru/57508251/" TargetMode="External"/><Relationship Id="rId134" Type="http://schemas.openxmlformats.org/officeDocument/2006/relationships/hyperlink" Target="http://base.garant.ru/70858366/" TargetMode="External"/><Relationship Id="rId139" Type="http://schemas.openxmlformats.org/officeDocument/2006/relationships/hyperlink" Target="http://base.garant.ru/70858366/" TargetMode="External"/><Relationship Id="rId80" Type="http://schemas.openxmlformats.org/officeDocument/2006/relationships/hyperlink" Target="http://base.garant.ru/70584436/" TargetMode="External"/><Relationship Id="rId85" Type="http://schemas.openxmlformats.org/officeDocument/2006/relationships/hyperlink" Target="http://base.garant.ru/57508251/" TargetMode="External"/><Relationship Id="rId150" Type="http://schemas.openxmlformats.org/officeDocument/2006/relationships/hyperlink" Target="http://base.garant.ru/70584436/" TargetMode="External"/><Relationship Id="rId155" Type="http://schemas.openxmlformats.org/officeDocument/2006/relationships/hyperlink" Target="http://base.garant.ru/70725622/" TargetMode="External"/><Relationship Id="rId171" Type="http://schemas.openxmlformats.org/officeDocument/2006/relationships/hyperlink" Target="http://base.garant.ru/57503698/" TargetMode="External"/><Relationship Id="rId176" Type="http://schemas.openxmlformats.org/officeDocument/2006/relationships/hyperlink" Target="http://base.garant.ru/70584436/" TargetMode="External"/><Relationship Id="rId192" Type="http://schemas.openxmlformats.org/officeDocument/2006/relationships/hyperlink" Target="http://base.garant.ru/70584436/" TargetMode="External"/><Relationship Id="rId197" Type="http://schemas.openxmlformats.org/officeDocument/2006/relationships/hyperlink" Target="http://base.garant.ru/70291362/6/" TargetMode="External"/><Relationship Id="rId206" Type="http://schemas.openxmlformats.org/officeDocument/2006/relationships/hyperlink" Target="http://base.garant.ru/70291362/12/" TargetMode="External"/><Relationship Id="rId201" Type="http://schemas.openxmlformats.org/officeDocument/2006/relationships/hyperlink" Target="http://base.garant.ru/70291362/6/" TargetMode="External"/><Relationship Id="rId12" Type="http://schemas.openxmlformats.org/officeDocument/2006/relationships/hyperlink" Target="http://base.garant.ru/195198/" TargetMode="External"/><Relationship Id="rId17" Type="http://schemas.openxmlformats.org/officeDocument/2006/relationships/hyperlink" Target="http://base.garant.ru/70134158/" TargetMode="External"/><Relationship Id="rId33" Type="http://schemas.openxmlformats.org/officeDocument/2006/relationships/hyperlink" Target="http://base.garant.ru/70584436/" TargetMode="External"/><Relationship Id="rId38" Type="http://schemas.openxmlformats.org/officeDocument/2006/relationships/hyperlink" Target="http://base.garant.ru/71144886/" TargetMode="External"/><Relationship Id="rId59" Type="http://schemas.openxmlformats.org/officeDocument/2006/relationships/hyperlink" Target="http://base.garant.ru/57503698/" TargetMode="External"/><Relationship Id="rId103" Type="http://schemas.openxmlformats.org/officeDocument/2006/relationships/hyperlink" Target="http://base.garant.ru/70584436/" TargetMode="External"/><Relationship Id="rId108" Type="http://schemas.openxmlformats.org/officeDocument/2006/relationships/hyperlink" Target="http://base.garant.ru/70584436/" TargetMode="External"/><Relationship Id="rId124" Type="http://schemas.openxmlformats.org/officeDocument/2006/relationships/hyperlink" Target="http://base.garant.ru/70584436/" TargetMode="External"/><Relationship Id="rId129" Type="http://schemas.openxmlformats.org/officeDocument/2006/relationships/hyperlink" Target="http://base.garant.ru/71144886/" TargetMode="External"/><Relationship Id="rId54" Type="http://schemas.openxmlformats.org/officeDocument/2006/relationships/hyperlink" Target="http://base.garant.ru/71144886/" TargetMode="External"/><Relationship Id="rId70" Type="http://schemas.openxmlformats.org/officeDocument/2006/relationships/hyperlink" Target="http://base.garant.ru/70858366/" TargetMode="External"/><Relationship Id="rId75" Type="http://schemas.openxmlformats.org/officeDocument/2006/relationships/hyperlink" Target="http://base.garant.ru/70584436/" TargetMode="External"/><Relationship Id="rId91" Type="http://schemas.openxmlformats.org/officeDocument/2006/relationships/hyperlink" Target="http://base.garant.ru/70858366/" TargetMode="External"/><Relationship Id="rId96" Type="http://schemas.openxmlformats.org/officeDocument/2006/relationships/hyperlink" Target="http://base.garant.ru/70584436/" TargetMode="External"/><Relationship Id="rId140" Type="http://schemas.openxmlformats.org/officeDocument/2006/relationships/hyperlink" Target="http://base.garant.ru/57503698/" TargetMode="External"/><Relationship Id="rId145" Type="http://schemas.openxmlformats.org/officeDocument/2006/relationships/hyperlink" Target="http://base.garant.ru/70858366/" TargetMode="External"/><Relationship Id="rId161" Type="http://schemas.openxmlformats.org/officeDocument/2006/relationships/hyperlink" Target="http://base.garant.ru/70858366/" TargetMode="External"/><Relationship Id="rId166" Type="http://schemas.openxmlformats.org/officeDocument/2006/relationships/hyperlink" Target="http://base.garant.ru/57503698/" TargetMode="External"/><Relationship Id="rId182" Type="http://schemas.openxmlformats.org/officeDocument/2006/relationships/hyperlink" Target="http://base.garant.ru/70725622/" TargetMode="External"/><Relationship Id="rId187" Type="http://schemas.openxmlformats.org/officeDocument/2006/relationships/hyperlink" Target="http://base.garant.ru/57503698/" TargetMode="External"/><Relationship Id="rId1" Type="http://schemas.openxmlformats.org/officeDocument/2006/relationships/styles" Target="styles.xml"/><Relationship Id="rId6" Type="http://schemas.openxmlformats.org/officeDocument/2006/relationships/hyperlink" Target="http://base.garant.ru/70291362/6/" TargetMode="External"/><Relationship Id="rId212" Type="http://schemas.openxmlformats.org/officeDocument/2006/relationships/theme" Target="theme/theme1.xml"/><Relationship Id="rId23" Type="http://schemas.openxmlformats.org/officeDocument/2006/relationships/hyperlink" Target="http://base.garant.ru/70584436/" TargetMode="External"/><Relationship Id="rId28" Type="http://schemas.openxmlformats.org/officeDocument/2006/relationships/hyperlink" Target="http://base.garant.ru/57503698/" TargetMode="External"/><Relationship Id="rId49" Type="http://schemas.openxmlformats.org/officeDocument/2006/relationships/hyperlink" Target="http://base.garant.ru/57508251/" TargetMode="External"/><Relationship Id="rId114" Type="http://schemas.openxmlformats.org/officeDocument/2006/relationships/hyperlink" Target="http://base.garant.ru/57503698/" TargetMode="External"/><Relationship Id="rId119" Type="http://schemas.openxmlformats.org/officeDocument/2006/relationships/hyperlink" Target="http://base.garant.ru/70869022/" TargetMode="External"/><Relationship Id="rId44" Type="http://schemas.openxmlformats.org/officeDocument/2006/relationships/hyperlink" Target="http://base.garant.ru/70725622/" TargetMode="External"/><Relationship Id="rId60" Type="http://schemas.openxmlformats.org/officeDocument/2006/relationships/hyperlink" Target="http://base.garant.ru/70584436/" TargetMode="External"/><Relationship Id="rId65" Type="http://schemas.openxmlformats.org/officeDocument/2006/relationships/hyperlink" Target="http://base.garant.ru/70584436/" TargetMode="External"/><Relationship Id="rId81" Type="http://schemas.openxmlformats.org/officeDocument/2006/relationships/hyperlink" Target="http://base.garant.ru/70584436/" TargetMode="External"/><Relationship Id="rId86" Type="http://schemas.openxmlformats.org/officeDocument/2006/relationships/hyperlink" Target="http://base.garant.ru/70858366/" TargetMode="External"/><Relationship Id="rId130" Type="http://schemas.openxmlformats.org/officeDocument/2006/relationships/hyperlink" Target="http://base.garant.ru/71144886/" TargetMode="External"/><Relationship Id="rId135" Type="http://schemas.openxmlformats.org/officeDocument/2006/relationships/hyperlink" Target="http://base.garant.ru/57503698/" TargetMode="External"/><Relationship Id="rId151" Type="http://schemas.openxmlformats.org/officeDocument/2006/relationships/hyperlink" Target="http://base.garant.ru/70584436/" TargetMode="External"/><Relationship Id="rId156" Type="http://schemas.openxmlformats.org/officeDocument/2006/relationships/hyperlink" Target="http://base.garant.ru/57751462/" TargetMode="External"/><Relationship Id="rId177" Type="http://schemas.openxmlformats.org/officeDocument/2006/relationships/hyperlink" Target="http://base.garant.ru/71144886/" TargetMode="External"/><Relationship Id="rId198" Type="http://schemas.openxmlformats.org/officeDocument/2006/relationships/hyperlink" Target="http://base.garant.ru/70291362/6/" TargetMode="External"/><Relationship Id="rId172" Type="http://schemas.openxmlformats.org/officeDocument/2006/relationships/hyperlink" Target="http://base.garant.ru/70584436/" TargetMode="External"/><Relationship Id="rId193" Type="http://schemas.openxmlformats.org/officeDocument/2006/relationships/hyperlink" Target="http://base.garant.ru/70291362/8/" TargetMode="External"/><Relationship Id="rId202" Type="http://schemas.openxmlformats.org/officeDocument/2006/relationships/hyperlink" Target="http://base.garant.ru/70291362/6/" TargetMode="External"/><Relationship Id="rId207" Type="http://schemas.openxmlformats.org/officeDocument/2006/relationships/hyperlink" Target="http://base.garant.ru/70291362/6/" TargetMode="External"/><Relationship Id="rId13" Type="http://schemas.openxmlformats.org/officeDocument/2006/relationships/hyperlink" Target="http://base.garant.ru/195250/" TargetMode="External"/><Relationship Id="rId18" Type="http://schemas.openxmlformats.org/officeDocument/2006/relationships/hyperlink" Target="http://base.garant.ru/70133470/" TargetMode="External"/><Relationship Id="rId39" Type="http://schemas.openxmlformats.org/officeDocument/2006/relationships/hyperlink" Target="http://base.garant.ru/71144886/" TargetMode="External"/><Relationship Id="rId109" Type="http://schemas.openxmlformats.org/officeDocument/2006/relationships/hyperlink" Target="http://base.garant.ru/71144886/" TargetMode="External"/><Relationship Id="rId34" Type="http://schemas.openxmlformats.org/officeDocument/2006/relationships/hyperlink" Target="http://base.garant.ru/70662996/" TargetMode="External"/><Relationship Id="rId50" Type="http://schemas.openxmlformats.org/officeDocument/2006/relationships/hyperlink" Target="http://base.garant.ru/70974218/" TargetMode="External"/><Relationship Id="rId55" Type="http://schemas.openxmlformats.org/officeDocument/2006/relationships/hyperlink" Target="http://base.garant.ru/57508251/" TargetMode="External"/><Relationship Id="rId76" Type="http://schemas.openxmlformats.org/officeDocument/2006/relationships/hyperlink" Target="http://base.garant.ru/70584436/" TargetMode="External"/><Relationship Id="rId97" Type="http://schemas.openxmlformats.org/officeDocument/2006/relationships/hyperlink" Target="http://base.garant.ru/70584436/" TargetMode="External"/><Relationship Id="rId104" Type="http://schemas.openxmlformats.org/officeDocument/2006/relationships/hyperlink" Target="http://base.garant.ru/71144886/" TargetMode="External"/><Relationship Id="rId120" Type="http://schemas.openxmlformats.org/officeDocument/2006/relationships/hyperlink" Target="http://base.garant.ru/71144886/" TargetMode="External"/><Relationship Id="rId125" Type="http://schemas.openxmlformats.org/officeDocument/2006/relationships/hyperlink" Target="http://base.garant.ru/70584436/" TargetMode="External"/><Relationship Id="rId141" Type="http://schemas.openxmlformats.org/officeDocument/2006/relationships/hyperlink" Target="http://base.garant.ru/70584436/" TargetMode="External"/><Relationship Id="rId146" Type="http://schemas.openxmlformats.org/officeDocument/2006/relationships/hyperlink" Target="http://base.garant.ru/57503698/" TargetMode="External"/><Relationship Id="rId167" Type="http://schemas.openxmlformats.org/officeDocument/2006/relationships/hyperlink" Target="http://base.garant.ru/70584436/" TargetMode="External"/><Relationship Id="rId188" Type="http://schemas.openxmlformats.org/officeDocument/2006/relationships/hyperlink" Target="http://base.garant.ru/70858366/" TargetMode="External"/><Relationship Id="rId7" Type="http://schemas.openxmlformats.org/officeDocument/2006/relationships/hyperlink" Target="http://base.garant.ru/70392898/" TargetMode="External"/><Relationship Id="rId71" Type="http://schemas.openxmlformats.org/officeDocument/2006/relationships/hyperlink" Target="http://base.garant.ru/57503698/" TargetMode="External"/><Relationship Id="rId92" Type="http://schemas.openxmlformats.org/officeDocument/2006/relationships/hyperlink" Target="http://base.garant.ru/57503698/" TargetMode="External"/><Relationship Id="rId162" Type="http://schemas.openxmlformats.org/officeDocument/2006/relationships/hyperlink" Target="http://base.garant.ru/57503698/" TargetMode="External"/><Relationship Id="rId183" Type="http://schemas.openxmlformats.org/officeDocument/2006/relationships/hyperlink" Target="http://base.garant.ru/57751462/" TargetMode="External"/><Relationship Id="rId2" Type="http://schemas.microsoft.com/office/2007/relationships/stylesWithEffects" Target="stylesWithEffects.xml"/><Relationship Id="rId29" Type="http://schemas.openxmlformats.org/officeDocument/2006/relationships/hyperlink" Target="http://base.garant.ru/70584436/" TargetMode="External"/><Relationship Id="rId24" Type="http://schemas.openxmlformats.org/officeDocument/2006/relationships/hyperlink" Target="http://base.garant.ru/70584436/" TargetMode="External"/><Relationship Id="rId40" Type="http://schemas.openxmlformats.org/officeDocument/2006/relationships/hyperlink" Target="http://base.garant.ru/57508251/" TargetMode="External"/><Relationship Id="rId45" Type="http://schemas.openxmlformats.org/officeDocument/2006/relationships/hyperlink" Target="http://base.garant.ru/57751462/" TargetMode="External"/><Relationship Id="rId66" Type="http://schemas.openxmlformats.org/officeDocument/2006/relationships/hyperlink" Target="http://base.garant.ru/70584436/" TargetMode="External"/><Relationship Id="rId87" Type="http://schemas.openxmlformats.org/officeDocument/2006/relationships/hyperlink" Target="http://base.garant.ru/57503698/" TargetMode="External"/><Relationship Id="rId110" Type="http://schemas.openxmlformats.org/officeDocument/2006/relationships/hyperlink" Target="http://base.garant.ru/71144886/" TargetMode="External"/><Relationship Id="rId115" Type="http://schemas.openxmlformats.org/officeDocument/2006/relationships/hyperlink" Target="http://base.garant.ru/70584436/" TargetMode="External"/><Relationship Id="rId131" Type="http://schemas.openxmlformats.org/officeDocument/2006/relationships/hyperlink" Target="http://base.garant.ru/57508251/" TargetMode="External"/><Relationship Id="rId136" Type="http://schemas.openxmlformats.org/officeDocument/2006/relationships/hyperlink" Target="http://base.garant.ru/70584436/" TargetMode="External"/><Relationship Id="rId157" Type="http://schemas.openxmlformats.org/officeDocument/2006/relationships/hyperlink" Target="http://base.garant.ru/70858366/" TargetMode="External"/><Relationship Id="rId178" Type="http://schemas.openxmlformats.org/officeDocument/2006/relationships/hyperlink" Target="http://base.garant.ru/71144886/" TargetMode="External"/><Relationship Id="rId61" Type="http://schemas.openxmlformats.org/officeDocument/2006/relationships/hyperlink" Target="http://base.garant.ru/70584436/" TargetMode="External"/><Relationship Id="rId82" Type="http://schemas.openxmlformats.org/officeDocument/2006/relationships/hyperlink" Target="http://base.garant.ru/70584436/" TargetMode="External"/><Relationship Id="rId152" Type="http://schemas.openxmlformats.org/officeDocument/2006/relationships/hyperlink" Target="http://base.garant.ru/70858366/" TargetMode="External"/><Relationship Id="rId173" Type="http://schemas.openxmlformats.org/officeDocument/2006/relationships/hyperlink" Target="http://base.garant.ru/71144886/" TargetMode="External"/><Relationship Id="rId194" Type="http://schemas.openxmlformats.org/officeDocument/2006/relationships/hyperlink" Target="http://base.garant.ru/70291362/8/" TargetMode="External"/><Relationship Id="rId199" Type="http://schemas.openxmlformats.org/officeDocument/2006/relationships/hyperlink" Target="http://base.garant.ru/70291362/4/" TargetMode="External"/><Relationship Id="rId203" Type="http://schemas.openxmlformats.org/officeDocument/2006/relationships/hyperlink" Target="http://base.garant.ru/70291362/12/" TargetMode="External"/><Relationship Id="rId208" Type="http://schemas.openxmlformats.org/officeDocument/2006/relationships/hyperlink" Target="http://base.garant.ru/70291362/6/" TargetMode="External"/><Relationship Id="rId19" Type="http://schemas.openxmlformats.org/officeDocument/2006/relationships/hyperlink" Target="http://base.garant.ru/70584436/" TargetMode="External"/><Relationship Id="rId14" Type="http://schemas.openxmlformats.org/officeDocument/2006/relationships/hyperlink" Target="http://base.garant.ru/195287/" TargetMode="External"/><Relationship Id="rId30" Type="http://schemas.openxmlformats.org/officeDocument/2006/relationships/hyperlink" Target="http://base.garant.ru/70662996/" TargetMode="External"/><Relationship Id="rId35" Type="http://schemas.openxmlformats.org/officeDocument/2006/relationships/hyperlink" Target="http://base.garant.ru/58059444/" TargetMode="External"/><Relationship Id="rId56" Type="http://schemas.openxmlformats.org/officeDocument/2006/relationships/hyperlink" Target="http://base.garant.ru/70584436/" TargetMode="External"/><Relationship Id="rId77" Type="http://schemas.openxmlformats.org/officeDocument/2006/relationships/hyperlink" Target="http://base.garant.ru/70858366/" TargetMode="External"/><Relationship Id="rId100" Type="http://schemas.openxmlformats.org/officeDocument/2006/relationships/hyperlink" Target="http://base.garant.ru/70869022/" TargetMode="External"/><Relationship Id="rId105" Type="http://schemas.openxmlformats.org/officeDocument/2006/relationships/hyperlink" Target="http://base.garant.ru/71144886/" TargetMode="External"/><Relationship Id="rId126" Type="http://schemas.openxmlformats.org/officeDocument/2006/relationships/hyperlink" Target="http://base.garant.ru/70584436/" TargetMode="External"/><Relationship Id="rId147" Type="http://schemas.openxmlformats.org/officeDocument/2006/relationships/hyperlink" Target="http://base.garant.ru/70584436/" TargetMode="External"/><Relationship Id="rId168" Type="http://schemas.openxmlformats.org/officeDocument/2006/relationships/hyperlink" Target="http://base.garant.ru/70858366/" TargetMode="External"/><Relationship Id="rId8" Type="http://schemas.openxmlformats.org/officeDocument/2006/relationships/hyperlink" Target="http://base.garant.ru/70392898/" TargetMode="External"/><Relationship Id="rId51" Type="http://schemas.openxmlformats.org/officeDocument/2006/relationships/hyperlink" Target="http://base.garant.ru/70584436/" TargetMode="External"/><Relationship Id="rId72" Type="http://schemas.openxmlformats.org/officeDocument/2006/relationships/hyperlink" Target="http://base.garant.ru/70584436/" TargetMode="External"/><Relationship Id="rId93" Type="http://schemas.openxmlformats.org/officeDocument/2006/relationships/hyperlink" Target="http://base.garant.ru/70584436/" TargetMode="External"/><Relationship Id="rId98" Type="http://schemas.openxmlformats.org/officeDocument/2006/relationships/hyperlink" Target="http://base.garant.ru/70725622/" TargetMode="External"/><Relationship Id="rId121" Type="http://schemas.openxmlformats.org/officeDocument/2006/relationships/hyperlink" Target="http://base.garant.ru/71144886/" TargetMode="External"/><Relationship Id="rId142" Type="http://schemas.openxmlformats.org/officeDocument/2006/relationships/hyperlink" Target="http://base.garant.ru/70858366/" TargetMode="External"/><Relationship Id="rId163" Type="http://schemas.openxmlformats.org/officeDocument/2006/relationships/hyperlink" Target="http://base.garant.ru/70858366/" TargetMode="External"/><Relationship Id="rId184" Type="http://schemas.openxmlformats.org/officeDocument/2006/relationships/hyperlink" Target="http://base.garant.ru/70584436/" TargetMode="External"/><Relationship Id="rId189" Type="http://schemas.openxmlformats.org/officeDocument/2006/relationships/hyperlink" Target="http://base.garant.ru/57503698/" TargetMode="External"/><Relationship Id="rId3" Type="http://schemas.openxmlformats.org/officeDocument/2006/relationships/settings" Target="settings.xml"/><Relationship Id="rId25" Type="http://schemas.openxmlformats.org/officeDocument/2006/relationships/hyperlink" Target="http://base.garant.ru/70584436/" TargetMode="External"/><Relationship Id="rId46" Type="http://schemas.openxmlformats.org/officeDocument/2006/relationships/hyperlink" Target="http://base.garant.ru/70584436/" TargetMode="External"/><Relationship Id="rId67" Type="http://schemas.openxmlformats.org/officeDocument/2006/relationships/hyperlink" Target="http://base.garant.ru/70584436/" TargetMode="External"/><Relationship Id="rId116" Type="http://schemas.openxmlformats.org/officeDocument/2006/relationships/hyperlink" Target="http://base.garant.ru/71144886/" TargetMode="External"/><Relationship Id="rId137" Type="http://schemas.openxmlformats.org/officeDocument/2006/relationships/hyperlink" Target="http://base.garant.ru/70584436/" TargetMode="External"/><Relationship Id="rId158" Type="http://schemas.openxmlformats.org/officeDocument/2006/relationships/hyperlink" Target="http://base.garant.ru/57503698/" TargetMode="External"/><Relationship Id="rId20" Type="http://schemas.openxmlformats.org/officeDocument/2006/relationships/hyperlink" Target="http://base.garant.ru/70584436/" TargetMode="External"/><Relationship Id="rId41" Type="http://schemas.openxmlformats.org/officeDocument/2006/relationships/hyperlink" Target="http://base.garant.ru/70760572/" TargetMode="External"/><Relationship Id="rId62" Type="http://schemas.openxmlformats.org/officeDocument/2006/relationships/hyperlink" Target="http://base.garant.ru/70584436/" TargetMode="External"/><Relationship Id="rId83" Type="http://schemas.openxmlformats.org/officeDocument/2006/relationships/hyperlink" Target="http://base.garant.ru/71144886/" TargetMode="External"/><Relationship Id="rId88" Type="http://schemas.openxmlformats.org/officeDocument/2006/relationships/hyperlink" Target="http://base.garant.ru/70858366/" TargetMode="External"/><Relationship Id="rId111" Type="http://schemas.openxmlformats.org/officeDocument/2006/relationships/hyperlink" Target="http://base.garant.ru/57508251/" TargetMode="External"/><Relationship Id="rId132" Type="http://schemas.openxmlformats.org/officeDocument/2006/relationships/hyperlink" Target="http://base.garant.ru/70858366/" TargetMode="External"/><Relationship Id="rId153" Type="http://schemas.openxmlformats.org/officeDocument/2006/relationships/hyperlink" Target="http://base.garant.ru/57503698/" TargetMode="External"/><Relationship Id="rId174" Type="http://schemas.openxmlformats.org/officeDocument/2006/relationships/hyperlink" Target="http://base.garant.ru/71144886/" TargetMode="External"/><Relationship Id="rId179" Type="http://schemas.openxmlformats.org/officeDocument/2006/relationships/hyperlink" Target="http://base.garant.ru/57508251/" TargetMode="External"/><Relationship Id="rId195" Type="http://schemas.openxmlformats.org/officeDocument/2006/relationships/hyperlink" Target="http://base.garant.ru/70291362/6/" TargetMode="External"/><Relationship Id="rId209" Type="http://schemas.openxmlformats.org/officeDocument/2006/relationships/hyperlink" Target="http://base.garant.ru/70291362/6/" TargetMode="External"/><Relationship Id="rId190" Type="http://schemas.openxmlformats.org/officeDocument/2006/relationships/hyperlink" Target="http://base.garant.ru/70725622/" TargetMode="External"/><Relationship Id="rId204" Type="http://schemas.openxmlformats.org/officeDocument/2006/relationships/hyperlink" Target="http://base.garant.ru/70291362/12/" TargetMode="External"/><Relationship Id="rId15" Type="http://schemas.openxmlformats.org/officeDocument/2006/relationships/hyperlink" Target="http://base.garant.ru/197953/" TargetMode="External"/><Relationship Id="rId36" Type="http://schemas.openxmlformats.org/officeDocument/2006/relationships/hyperlink" Target="http://base.garant.ru/70858366/" TargetMode="External"/><Relationship Id="rId57" Type="http://schemas.openxmlformats.org/officeDocument/2006/relationships/hyperlink" Target="http://base.garant.ru/71039920/" TargetMode="External"/><Relationship Id="rId106" Type="http://schemas.openxmlformats.org/officeDocument/2006/relationships/hyperlink" Target="http://base.garant.ru/57508251/" TargetMode="External"/><Relationship Id="rId127" Type="http://schemas.openxmlformats.org/officeDocument/2006/relationships/hyperlink" Target="http://base.garant.ru/70873750/" TargetMode="External"/><Relationship Id="rId10" Type="http://schemas.openxmlformats.org/officeDocument/2006/relationships/hyperlink" Target="http://base.garant.ru/12159315/" TargetMode="External"/><Relationship Id="rId31" Type="http://schemas.openxmlformats.org/officeDocument/2006/relationships/hyperlink" Target="http://base.garant.ru/58059444/" TargetMode="External"/><Relationship Id="rId52" Type="http://schemas.openxmlformats.org/officeDocument/2006/relationships/hyperlink" Target="http://base.garant.ru/70584436/" TargetMode="External"/><Relationship Id="rId73" Type="http://schemas.openxmlformats.org/officeDocument/2006/relationships/hyperlink" Target="http://base.garant.ru/70584436/" TargetMode="External"/><Relationship Id="rId78" Type="http://schemas.openxmlformats.org/officeDocument/2006/relationships/hyperlink" Target="http://base.garant.ru/57503698/" TargetMode="External"/><Relationship Id="rId94" Type="http://schemas.openxmlformats.org/officeDocument/2006/relationships/hyperlink" Target="http://base.garant.ru/70584436/" TargetMode="External"/><Relationship Id="rId99" Type="http://schemas.openxmlformats.org/officeDocument/2006/relationships/hyperlink" Target="http://base.garant.ru/57751462/" TargetMode="External"/><Relationship Id="rId101" Type="http://schemas.openxmlformats.org/officeDocument/2006/relationships/hyperlink" Target="http://base.garant.ru/70858366/" TargetMode="External"/><Relationship Id="rId122" Type="http://schemas.openxmlformats.org/officeDocument/2006/relationships/hyperlink" Target="http://base.garant.ru/57508251/" TargetMode="External"/><Relationship Id="rId143" Type="http://schemas.openxmlformats.org/officeDocument/2006/relationships/hyperlink" Target="http://base.garant.ru/57503698/" TargetMode="External"/><Relationship Id="rId148" Type="http://schemas.openxmlformats.org/officeDocument/2006/relationships/hyperlink" Target="http://base.garant.ru/70584436/" TargetMode="External"/><Relationship Id="rId164" Type="http://schemas.openxmlformats.org/officeDocument/2006/relationships/hyperlink" Target="http://base.garant.ru/57503698/" TargetMode="External"/><Relationship Id="rId169" Type="http://schemas.openxmlformats.org/officeDocument/2006/relationships/hyperlink" Target="http://base.garant.ru/57503698/" TargetMode="External"/><Relationship Id="rId185" Type="http://schemas.openxmlformats.org/officeDocument/2006/relationships/hyperlink" Target="http://base.garant.ru/70869022/" TargetMode="External"/><Relationship Id="rId4" Type="http://schemas.openxmlformats.org/officeDocument/2006/relationships/webSettings" Target="webSettings.xml"/><Relationship Id="rId9" Type="http://schemas.openxmlformats.org/officeDocument/2006/relationships/hyperlink" Target="http://base.garant.ru/70584436/" TargetMode="External"/><Relationship Id="rId180" Type="http://schemas.openxmlformats.org/officeDocument/2006/relationships/hyperlink" Target="http://base.garant.ru/70873750/" TargetMode="External"/><Relationship Id="rId210" Type="http://schemas.openxmlformats.org/officeDocument/2006/relationships/hyperlink" Target="http://base.garant.ru/70291362/6/" TargetMode="External"/><Relationship Id="rId26" Type="http://schemas.openxmlformats.org/officeDocument/2006/relationships/hyperlink" Target="http://base.garant.ru/70584436/" TargetMode="External"/><Relationship Id="rId47" Type="http://schemas.openxmlformats.org/officeDocument/2006/relationships/hyperlink" Target="http://base.garant.ru/71144886/" TargetMode="External"/><Relationship Id="rId68" Type="http://schemas.openxmlformats.org/officeDocument/2006/relationships/hyperlink" Target="http://base.garant.ru/70584436/" TargetMode="External"/><Relationship Id="rId89" Type="http://schemas.openxmlformats.org/officeDocument/2006/relationships/hyperlink" Target="http://base.garant.ru/57503698/" TargetMode="External"/><Relationship Id="rId112" Type="http://schemas.openxmlformats.org/officeDocument/2006/relationships/hyperlink" Target="http://base.garant.ru/70584436/" TargetMode="External"/><Relationship Id="rId133" Type="http://schemas.openxmlformats.org/officeDocument/2006/relationships/hyperlink" Target="http://base.garant.ru/57503698/" TargetMode="External"/><Relationship Id="rId154" Type="http://schemas.openxmlformats.org/officeDocument/2006/relationships/hyperlink" Target="http://base.garant.ru/71031134/" TargetMode="External"/><Relationship Id="rId175" Type="http://schemas.openxmlformats.org/officeDocument/2006/relationships/hyperlink" Target="http://base.garant.ru/57508251/" TargetMode="External"/><Relationship Id="rId196" Type="http://schemas.openxmlformats.org/officeDocument/2006/relationships/hyperlink" Target="http://base.garant.ru/70291362/6/" TargetMode="External"/><Relationship Id="rId200" Type="http://schemas.openxmlformats.org/officeDocument/2006/relationships/hyperlink" Target="http://base.garant.ru/70291362/6/" TargetMode="External"/><Relationship Id="rId16" Type="http://schemas.openxmlformats.org/officeDocument/2006/relationships/hyperlink" Target="http://base.garant.ru/19817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17191</Words>
  <Characters>97994</Characters>
  <Application>Microsoft Office Word</Application>
  <DocSecurity>0</DocSecurity>
  <Lines>816</Lines>
  <Paragraphs>229</Paragraphs>
  <ScaleCrop>false</ScaleCrop>
  <Company/>
  <LinksUpToDate>false</LinksUpToDate>
  <CharactersWithSpaces>114956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2015-10-29T08:35:00Z</dcterms:created>
  <dcterms:modified xsi:type="dcterms:W3CDTF">2015-10-29T08:36:00Z</dcterms:modified>
</cp:coreProperties>
</file>